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A34" w:rsidRDefault="00351151">
      <w:pPr>
        <w:pBdr>
          <w:top w:val="nil"/>
          <w:left w:val="nil"/>
          <w:bottom w:val="nil"/>
          <w:right w:val="nil"/>
          <w:between w:val="nil"/>
        </w:pBdr>
        <w:spacing w:before="70"/>
        <w:ind w:left="649" w:right="621"/>
        <w:jc w:val="center"/>
        <w:rPr>
          <w:b/>
          <w:color w:val="000000"/>
          <w:sz w:val="24"/>
          <w:szCs w:val="24"/>
        </w:rPr>
      </w:pPr>
      <w:r>
        <w:rPr>
          <w:b/>
          <w:color w:val="000000"/>
          <w:sz w:val="24"/>
          <w:szCs w:val="24"/>
        </w:rPr>
        <w:t>МИНОБРНАУКИ РОССИИ</w:t>
      </w:r>
    </w:p>
    <w:p w:rsidR="008D7A34" w:rsidRDefault="00351151">
      <w:pPr>
        <w:spacing w:before="1"/>
        <w:ind w:left="649" w:right="622"/>
        <w:jc w:val="center"/>
        <w:rPr>
          <w:sz w:val="20"/>
          <w:szCs w:val="20"/>
        </w:rPr>
      </w:pPr>
      <w:r>
        <w:rPr>
          <w:sz w:val="20"/>
          <w:szCs w:val="20"/>
        </w:rPr>
        <w:t>ФЕДЕРАЛЬНОЕ ГОСУДАРСТВЕННОЕ БЮДЖЕТНОЕ ОБРАЗОВАТЕЛЬНОЕ УЧРЕЖДЕНИЕ ВЫСШЕГО ОБРАЗОВАНИЯ</w:t>
      </w:r>
    </w:p>
    <w:p w:rsidR="008D7A34" w:rsidRDefault="00351151">
      <w:pPr>
        <w:pBdr>
          <w:top w:val="nil"/>
          <w:left w:val="nil"/>
          <w:bottom w:val="nil"/>
          <w:right w:val="nil"/>
          <w:between w:val="nil"/>
        </w:pBdr>
        <w:ind w:left="1603" w:right="1575"/>
        <w:jc w:val="center"/>
        <w:rPr>
          <w:b/>
          <w:color w:val="000000"/>
          <w:sz w:val="24"/>
          <w:szCs w:val="24"/>
        </w:rPr>
      </w:pPr>
      <w:r>
        <w:rPr>
          <w:b/>
          <w:color w:val="000000"/>
          <w:sz w:val="24"/>
          <w:szCs w:val="24"/>
        </w:rPr>
        <w:t>«ВОРОНЕЖСКИЙ ГОСУДАРСТВЕННЫЙ УНИВЕРСИТЕТ» (ФГБОУ ВО «ВГУ»)</w:t>
      </w:r>
    </w:p>
    <w:p w:rsidR="008D7A34" w:rsidRDefault="008D7A34">
      <w:pPr>
        <w:pBdr>
          <w:top w:val="nil"/>
          <w:left w:val="nil"/>
          <w:bottom w:val="nil"/>
          <w:right w:val="nil"/>
          <w:between w:val="nil"/>
        </w:pBdr>
        <w:rPr>
          <w:b/>
          <w:color w:val="000000"/>
          <w:sz w:val="26"/>
          <w:szCs w:val="26"/>
        </w:rPr>
      </w:pPr>
    </w:p>
    <w:p w:rsidR="008D7A34" w:rsidRDefault="008D7A34">
      <w:pPr>
        <w:pBdr>
          <w:top w:val="nil"/>
          <w:left w:val="nil"/>
          <w:bottom w:val="nil"/>
          <w:right w:val="nil"/>
          <w:between w:val="nil"/>
        </w:pBdr>
        <w:rPr>
          <w:b/>
          <w:color w:val="000000"/>
          <w:sz w:val="26"/>
          <w:szCs w:val="26"/>
        </w:rPr>
      </w:pPr>
    </w:p>
    <w:p w:rsidR="008D7A34" w:rsidRDefault="00351151">
      <w:pPr>
        <w:spacing w:before="230"/>
        <w:ind w:right="230"/>
        <w:jc w:val="right"/>
        <w:rPr>
          <w:b/>
          <w:sz w:val="24"/>
          <w:szCs w:val="24"/>
        </w:rPr>
      </w:pPr>
      <w:r>
        <w:rPr>
          <w:b/>
          <w:sz w:val="24"/>
          <w:szCs w:val="24"/>
        </w:rPr>
        <w:t>УТВЕРЖДАЮ</w:t>
      </w:r>
    </w:p>
    <w:p w:rsidR="008D7A34" w:rsidRDefault="008D7A34">
      <w:pPr>
        <w:pBdr>
          <w:top w:val="nil"/>
          <w:left w:val="nil"/>
          <w:bottom w:val="nil"/>
          <w:right w:val="nil"/>
          <w:between w:val="nil"/>
        </w:pBdr>
        <w:spacing w:before="2"/>
        <w:rPr>
          <w:b/>
          <w:color w:val="000000"/>
          <w:sz w:val="24"/>
          <w:szCs w:val="24"/>
        </w:rPr>
      </w:pPr>
    </w:p>
    <w:p w:rsidR="008D7A34" w:rsidRDefault="00351151">
      <w:pPr>
        <w:pBdr>
          <w:top w:val="nil"/>
          <w:left w:val="nil"/>
          <w:bottom w:val="nil"/>
          <w:right w:val="nil"/>
          <w:between w:val="nil"/>
        </w:pBdr>
        <w:spacing w:before="1" w:line="242" w:lineRule="auto"/>
        <w:ind w:left="5955" w:firstLine="1038"/>
        <w:rPr>
          <w:color w:val="000000"/>
          <w:sz w:val="24"/>
          <w:szCs w:val="24"/>
        </w:rPr>
      </w:pPr>
      <w:r>
        <w:rPr>
          <w:color w:val="000000"/>
          <w:sz w:val="24"/>
          <w:szCs w:val="24"/>
        </w:rPr>
        <w:t>Заведующий кафедрой общей и социальной психологии</w:t>
      </w:r>
    </w:p>
    <w:p w:rsidR="008D7A34" w:rsidRDefault="00351151">
      <w:pPr>
        <w:pBdr>
          <w:top w:val="nil"/>
          <w:left w:val="nil"/>
          <w:bottom w:val="nil"/>
          <w:right w:val="nil"/>
          <w:between w:val="nil"/>
        </w:pBdr>
        <w:spacing w:before="1"/>
        <w:rPr>
          <w:color w:val="000000"/>
          <w:sz w:val="16"/>
          <w:szCs w:val="16"/>
        </w:rPr>
      </w:pPr>
      <w:r>
        <w:rPr>
          <w:noProof/>
          <w:lang w:eastAsia="zh-CN"/>
        </w:rPr>
        <w:drawing>
          <wp:anchor distT="0" distB="0" distL="0" distR="0" simplePos="0" relativeHeight="251658240" behindDoc="1" locked="0" layoutInCell="1" hidden="0" allowOverlap="1">
            <wp:simplePos x="0" y="0"/>
            <wp:positionH relativeFrom="column">
              <wp:posOffset>3571875</wp:posOffset>
            </wp:positionH>
            <wp:positionV relativeFrom="paragraph">
              <wp:posOffset>3165</wp:posOffset>
            </wp:positionV>
            <wp:extent cx="1743075" cy="685800"/>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743075" cy="685800"/>
                    </a:xfrm>
                    <a:prstGeom prst="rect">
                      <a:avLst/>
                    </a:prstGeom>
                    <a:ln/>
                  </pic:spPr>
                </pic:pic>
              </a:graphicData>
            </a:graphic>
          </wp:anchor>
        </w:drawing>
      </w:r>
    </w:p>
    <w:p w:rsidR="008D7A34" w:rsidRDefault="00351151">
      <w:pPr>
        <w:pBdr>
          <w:top w:val="nil"/>
          <w:left w:val="nil"/>
          <w:bottom w:val="nil"/>
          <w:right w:val="nil"/>
          <w:between w:val="nil"/>
        </w:pBdr>
        <w:tabs>
          <w:tab w:val="left" w:pos="8258"/>
        </w:tabs>
        <w:spacing w:before="92" w:line="274" w:lineRule="auto"/>
        <w:ind w:left="6068"/>
        <w:rPr>
          <w:color w:val="000000"/>
          <w:sz w:val="24"/>
          <w:szCs w:val="24"/>
        </w:rPr>
      </w:pPr>
      <w:r>
        <w:rPr>
          <w:rFonts w:ascii="Times New Roman" w:eastAsia="Times New Roman" w:hAnsi="Times New Roman" w:cs="Times New Roman"/>
          <w:color w:val="000000"/>
          <w:sz w:val="24"/>
          <w:szCs w:val="24"/>
          <w:u w:val="single"/>
        </w:rPr>
        <w:tab/>
      </w:r>
      <w:r>
        <w:rPr>
          <w:color w:val="000000"/>
          <w:sz w:val="24"/>
          <w:szCs w:val="24"/>
        </w:rPr>
        <w:t>Гайдар К.М.</w:t>
      </w:r>
    </w:p>
    <w:p w:rsidR="008D7A34" w:rsidRDefault="00351151">
      <w:pPr>
        <w:spacing w:line="228" w:lineRule="auto"/>
        <w:ind w:right="2193"/>
        <w:jc w:val="right"/>
        <w:rPr>
          <w:i/>
          <w:sz w:val="20"/>
          <w:szCs w:val="20"/>
        </w:rPr>
      </w:pPr>
      <w:r>
        <w:rPr>
          <w:i/>
          <w:sz w:val="20"/>
          <w:szCs w:val="20"/>
        </w:rPr>
        <w:t>подпись</w:t>
      </w:r>
    </w:p>
    <w:p w:rsidR="008D7A34" w:rsidRDefault="00556C63">
      <w:pPr>
        <w:pBdr>
          <w:top w:val="nil"/>
          <w:left w:val="nil"/>
          <w:bottom w:val="nil"/>
          <w:right w:val="nil"/>
          <w:between w:val="nil"/>
        </w:pBdr>
        <w:spacing w:before="2"/>
        <w:ind w:right="229"/>
        <w:jc w:val="right"/>
        <w:rPr>
          <w:color w:val="000000"/>
          <w:sz w:val="24"/>
          <w:szCs w:val="24"/>
        </w:rPr>
      </w:pPr>
      <w:r>
        <w:rPr>
          <w:sz w:val="24"/>
          <w:szCs w:val="24"/>
        </w:rPr>
        <w:t>27.05.2024</w:t>
      </w:r>
      <w:r w:rsidR="00351151">
        <w:rPr>
          <w:color w:val="000000"/>
          <w:sz w:val="24"/>
          <w:szCs w:val="24"/>
        </w:rPr>
        <w:t xml:space="preserve"> г.</w:t>
      </w:r>
    </w:p>
    <w:p w:rsidR="008D7A34" w:rsidRDefault="008D7A34">
      <w:pPr>
        <w:pBdr>
          <w:top w:val="nil"/>
          <w:left w:val="nil"/>
          <w:bottom w:val="nil"/>
          <w:right w:val="nil"/>
          <w:between w:val="nil"/>
        </w:pBdr>
        <w:rPr>
          <w:color w:val="000000"/>
          <w:sz w:val="26"/>
          <w:szCs w:val="26"/>
        </w:rPr>
      </w:pPr>
    </w:p>
    <w:p w:rsidR="008D7A34" w:rsidRDefault="008D7A34">
      <w:pPr>
        <w:pBdr>
          <w:top w:val="nil"/>
          <w:left w:val="nil"/>
          <w:bottom w:val="nil"/>
          <w:right w:val="nil"/>
          <w:between w:val="nil"/>
        </w:pBdr>
        <w:spacing w:before="1"/>
        <w:rPr>
          <w:color w:val="000000"/>
        </w:rPr>
      </w:pPr>
    </w:p>
    <w:p w:rsidR="008D7A34" w:rsidRDefault="00351151">
      <w:pPr>
        <w:ind w:left="649" w:right="620"/>
        <w:jc w:val="center"/>
        <w:rPr>
          <w:b/>
          <w:sz w:val="28"/>
          <w:szCs w:val="28"/>
        </w:rPr>
      </w:pPr>
      <w:r>
        <w:rPr>
          <w:b/>
          <w:sz w:val="28"/>
          <w:szCs w:val="28"/>
        </w:rPr>
        <w:t>РАБОЧАЯ ПРОГРАММА УЧЕБНОЙ ДИСЦИПЛИНЫ</w:t>
      </w:r>
    </w:p>
    <w:p w:rsidR="008D7A34" w:rsidRDefault="00351151">
      <w:pPr>
        <w:tabs>
          <w:tab w:val="left" w:pos="7502"/>
        </w:tabs>
        <w:ind w:left="2859"/>
        <w:rPr>
          <w:b/>
          <w:sz w:val="28"/>
          <w:szCs w:val="28"/>
        </w:rPr>
      </w:pPr>
      <w:bookmarkStart w:id="0" w:name="_heading=h.gjdgxs" w:colFirst="0" w:colLast="0"/>
      <w:bookmarkEnd w:id="0"/>
      <w:r>
        <w:rPr>
          <w:b/>
          <w:sz w:val="28"/>
          <w:szCs w:val="28"/>
        </w:rPr>
        <w:t>Б1.О.17 Психология научно-</w:t>
      </w:r>
      <w:r>
        <w:rPr>
          <w:noProof/>
          <w:lang w:eastAsia="zh-CN"/>
        </w:rPr>
        <mc:AlternateContent>
          <mc:Choice Requires="wpg">
            <w:drawing>
              <wp:anchor distT="0" distB="0" distL="114300" distR="114300" simplePos="0" relativeHeight="251659264" behindDoc="0" locked="0" layoutInCell="1" hidden="0" allowOverlap="1">
                <wp:simplePos x="0" y="0"/>
                <wp:positionH relativeFrom="column">
                  <wp:posOffset>927100</wp:posOffset>
                </wp:positionH>
                <wp:positionV relativeFrom="paragraph">
                  <wp:posOffset>177800</wp:posOffset>
                </wp:positionV>
                <wp:extent cx="4623435" cy="18415"/>
                <wp:effectExtent l="0" t="0" r="0" b="0"/>
                <wp:wrapNone/>
                <wp:docPr id="7" name="Группа 7"/>
                <wp:cNvGraphicFramePr/>
                <a:graphic xmlns:a="http://schemas.openxmlformats.org/drawingml/2006/main">
                  <a:graphicData uri="http://schemas.microsoft.com/office/word/2010/wordprocessingGroup">
                    <wpg:wgp>
                      <wpg:cNvGrpSpPr/>
                      <wpg:grpSpPr>
                        <a:xfrm>
                          <a:off x="0" y="0"/>
                          <a:ext cx="4623435" cy="18415"/>
                          <a:chOff x="3034275" y="3770775"/>
                          <a:chExt cx="4623450" cy="18450"/>
                        </a:xfrm>
                      </wpg:grpSpPr>
                      <wpg:grpSp>
                        <wpg:cNvPr id="1" name="Группа 1"/>
                        <wpg:cNvGrpSpPr/>
                        <wpg:grpSpPr>
                          <a:xfrm>
                            <a:off x="3034283" y="3770793"/>
                            <a:ext cx="4623435" cy="18415"/>
                            <a:chOff x="3948675" y="3770775"/>
                            <a:chExt cx="4623450" cy="18450"/>
                          </a:xfrm>
                        </wpg:grpSpPr>
                        <wps:wsp>
                          <wps:cNvPr id="2" name="Прямоугольник 2"/>
                          <wps:cNvSpPr/>
                          <wps:spPr>
                            <a:xfrm>
                              <a:off x="3948675" y="3770775"/>
                              <a:ext cx="4623450" cy="18450"/>
                            </a:xfrm>
                            <a:prstGeom prst="rect">
                              <a:avLst/>
                            </a:prstGeom>
                            <a:noFill/>
                            <a:ln>
                              <a:noFill/>
                            </a:ln>
                          </wps:spPr>
                          <wps:txbx>
                            <w:txbxContent>
                              <w:p w:rsidR="008D7A34" w:rsidRDefault="008D7A34">
                                <w:pPr>
                                  <w:textDirection w:val="btLr"/>
                                </w:pPr>
                              </w:p>
                            </w:txbxContent>
                          </wps:txbx>
                          <wps:bodyPr spcFirstLastPara="1" wrap="square" lIns="91425" tIns="91425" rIns="91425" bIns="91425" anchor="ctr" anchorCtr="0">
                            <a:noAutofit/>
                          </wps:bodyPr>
                        </wps:wsp>
                        <wpg:grpSp>
                          <wpg:cNvPr id="3" name="Группа 3"/>
                          <wpg:cNvGrpSpPr/>
                          <wpg:grpSpPr>
                            <a:xfrm>
                              <a:off x="3948684" y="3770793"/>
                              <a:ext cx="4623435" cy="18415"/>
                              <a:chOff x="0" y="0"/>
                              <a:chExt cx="4623435" cy="18415"/>
                            </a:xfrm>
                          </wpg:grpSpPr>
                          <wps:wsp>
                            <wps:cNvPr id="4" name="Прямоугольник 4"/>
                            <wps:cNvSpPr/>
                            <wps:spPr>
                              <a:xfrm>
                                <a:off x="0" y="0"/>
                                <a:ext cx="4623425" cy="18400"/>
                              </a:xfrm>
                              <a:prstGeom prst="rect">
                                <a:avLst/>
                              </a:prstGeom>
                              <a:noFill/>
                              <a:ln>
                                <a:noFill/>
                              </a:ln>
                            </wps:spPr>
                            <wps:txbx>
                              <w:txbxContent>
                                <w:p w:rsidR="008D7A34" w:rsidRDefault="008D7A34">
                                  <w:pPr>
                                    <w:textDirection w:val="btLr"/>
                                  </w:pPr>
                                </w:p>
                              </w:txbxContent>
                            </wps:txbx>
                            <wps:bodyPr spcFirstLastPara="1" wrap="square" lIns="91425" tIns="91425" rIns="91425" bIns="91425" anchor="ctr" anchorCtr="0">
                              <a:noAutofit/>
                            </wps:bodyPr>
                          </wps:wsp>
                          <wps:wsp>
                            <wps:cNvPr id="5" name="Прямая со стрелкой 5"/>
                            <wps:cNvCnPr/>
                            <wps:spPr>
                              <a:xfrm>
                                <a:off x="0" y="12065"/>
                                <a:ext cx="990600" cy="0"/>
                              </a:xfrm>
                              <a:prstGeom prst="straightConnector1">
                                <a:avLst/>
                              </a:prstGeom>
                              <a:solidFill>
                                <a:srgbClr val="FFFFFF"/>
                              </a:solidFill>
                              <a:ln w="11225" cap="flat" cmpd="sng">
                                <a:solidFill>
                                  <a:srgbClr val="000000"/>
                                </a:solidFill>
                                <a:prstDash val="solid"/>
                                <a:round/>
                                <a:headEnd type="none" w="sm" len="sm"/>
                                <a:tailEnd type="none" w="sm" len="sm"/>
                              </a:ln>
                            </wps:spPr>
                            <wps:bodyPr/>
                          </wps:wsp>
                          <wps:wsp>
                            <wps:cNvPr id="6" name="Прямая со стрелкой 6"/>
                            <wps:cNvCnPr/>
                            <wps:spPr>
                              <a:xfrm>
                                <a:off x="2802255" y="9525"/>
                                <a:ext cx="1088390" cy="0"/>
                              </a:xfrm>
                              <a:prstGeom prst="straightConnector1">
                                <a:avLst/>
                              </a:prstGeom>
                              <a:solidFill>
                                <a:srgbClr val="FFFFFF"/>
                              </a:solidFill>
                              <a:ln w="15850" cap="flat" cmpd="sng">
                                <a:solidFill>
                                  <a:srgbClr val="000000"/>
                                </a:solidFill>
                                <a:prstDash val="solid"/>
                                <a:round/>
                                <a:headEnd type="none" w="sm" len="sm"/>
                                <a:tailEnd type="none" w="sm" len="sm"/>
                              </a:ln>
                            </wps:spPr>
                            <wps:bodyPr/>
                          </wps:wsp>
                          <wps:wsp>
                            <wps:cNvPr id="8" name="Прямоугольник 8"/>
                            <wps:cNvSpPr/>
                            <wps:spPr>
                              <a:xfrm>
                                <a:off x="990600" y="0"/>
                                <a:ext cx="3632835" cy="18415"/>
                              </a:xfrm>
                              <a:prstGeom prst="rect">
                                <a:avLst/>
                              </a:prstGeom>
                              <a:solidFill>
                                <a:srgbClr val="000000"/>
                              </a:solidFill>
                              <a:ln>
                                <a:noFill/>
                              </a:ln>
                            </wps:spPr>
                            <wps:txbx>
                              <w:txbxContent>
                                <w:p w:rsidR="008D7A34" w:rsidRDefault="008D7A34">
                                  <w:pPr>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Группа 7" o:spid="_x0000_s1026" style="position:absolute;left:0;text-align:left;margin-left:73pt;margin-top:14pt;width:364.05pt;height:1.45pt;z-index:251659264" coordorigin="30342,37707" coordsize="4623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Ce/gMAAKcPAAAOAAAAZHJzL2Uyb0RvYy54bWzsl9tu5DQYx++ReAcr9zSnOWSiTleo3VZI&#10;K6i08ACexDlIiR1stzO9W+B2pb3gAXiFlRAS7EJ5hcwb8fnLYQ6doZ0uqnrBVErtxHG+w89/fz5+&#10;sSgLcs2kygWfWu6RYxHGIxHnPJ1a3317/kVgEaUpj2khOJtaN0xZL04+/+x4XoXME5koYiYJTMJV&#10;OK+mVqZ1Fdq2ijJWUnUkKsbhYSJkSTV0ZWrHks5h9rKwPccZ2XMh40qKiCkFd8+ah9YJzp8kLNLf&#10;JIlimhRTC2zTeJV4nZmrfXJMw1TSKsuj1gz6CCtKmnP4aD/VGdWUXMn8zlRlHkmhRKKPIlHaIkny&#10;iKEP4I3rbHlzIcVVhb6k4Tyt+jBBaLfi9Ohpo6+vLyXJ46k1tginJaSo/nn5ZvlT/Tf8vSdjE6F5&#10;lYYw8EJWr6tL2d5Im55xepHI0vwHd8gCY3vTx5YtNIng5mDk+QN/aJEInrnBwB02sY8ySJB5y3f8&#10;gTeGAfDcH4+dMbQxO1H2cn2OIaSxnQOaMMLuDLCNnb1Zfae3v3XU3emoa6Y60FE0OfBXJk/8xuSH&#10;Oz0ZBKP/1GlYRmpFivo0Ul5ntGIIoDIAtAH0+gD+AqS8q/+sb4GXX+vb+uPybf1X/Xv9gXhNOPG1&#10;HhoVKuBnBzH+vjBsBHJ/5mlYSaUvmCiJaUwtCQsf1yO9fqV0A0k3xHyfi/O8KBCvgm/cAJrMHWCp&#10;s9a09GK2QD5UOBPxDQRCVdF5Dt96RZW+pBJEA7iag5BMLfX9FZXMIsVXHOI/cQceUK3XO3K9M1vv&#10;UB5lAvQp0tIiTedUo141Vn55pUWSo0fGrsaY1lxIfIMwroGe5jZrgOmO9Y3AHoq9yVYw+ATsYQmv&#10;FGJrfd/RiL3r+wlQByfboO1HfXAQ6huub+BtKGmFzdkUtifBGzeBVgU7sJ4x5U+QfMjHVvLfL9+R&#10;5Q/1LVyWPy7f1L/VH+sPoHt/ENyrzIoEmTzl7SbZKUi3QW3tkK7njNo9rgNhMnFGkHzk4B4GlJY0&#10;TzN9KjgHtRPS/TfBU6LIY6N5RkaUTGenhSTXFKqic/wZhmGhbQwrOJmDrLkekmmULSmoBuPKCuoF&#10;xVP84MYrGzM7+Ns1s5HiM6qyxgKcwQyjIRQ8PMZWxmj8ksdE31RQk3AoHkFe4asl6CqDUhMaOE7T&#10;vLh/3G5Vb9TTeG4y18rnE4A1OgCskXHzwWB5gQPZAnBBXidDyBvGqKPLdYLAnzwzvIYB7uv/49Wc&#10;eA6q5HfXZ3Dk2tKtu/VZsIbV/fVZJ0urTbtDyh/5XrB/yz5453qMmjy4gsMtrq9Mn3khtzrNoD61&#10;J5u2DadB1Ov25GqOm+t9HLU6X5/8AwAA//8DAFBLAwQUAAYACAAAACEAhbVjbuEAAAAJAQAADwAA&#10;AGRycy9kb3ducmV2LnhtbEyPQWvCQBCF74X+h2UKvdVN1No0zUZE2p5EqBbE25odk2B2NmTXJP77&#10;Tk/taXjM473vZcvRNqLHzteOFMSTCARS4UxNpYLv/cdTAsIHTUY3jlDBDT0s8/u7TKfGDfSF/S6U&#10;gkPIp1pBFUKbSumLCq32E9ci8e/sOqsDy66UptMDh9tGTqNoIa2uiRsq3eK6wuKyu1oFn4MeVrP4&#10;vd9czuvbcf+8PWxiVOrxYVy9gQg4hj8z/OIzOuTMdHJXMl40rOcL3hIUTBO+bEhe5jGIk4JZ9Aoy&#10;z+T/BfkPAAAA//8DAFBLAQItABQABgAIAAAAIQC2gziS/gAAAOEBAAATAAAAAAAAAAAAAAAAAAAA&#10;AABbQ29udGVudF9UeXBlc10ueG1sUEsBAi0AFAAGAAgAAAAhADj9If/WAAAAlAEAAAsAAAAAAAAA&#10;AAAAAAAALwEAAF9yZWxzLy5yZWxzUEsBAi0AFAAGAAgAAAAhADJvUJ7+AwAApw8AAA4AAAAAAAAA&#10;AAAAAAAALgIAAGRycy9lMm9Eb2MueG1sUEsBAi0AFAAGAAgAAAAhAIW1Y27hAAAACQEAAA8AAAAA&#10;AAAAAAAAAAAAWAYAAGRycy9kb3ducmV2LnhtbFBLBQYAAAAABAAEAPMAAABmBwAAAAA=&#10;">
                <v:group id="Группа 1" o:spid="_x0000_s1027" style="position:absolute;left:30342;top:37707;width:46235;height:185" coordorigin="39486,37707" coordsize="4623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Прямоугольник 2" o:spid="_x0000_s1028" style="position:absolute;left:39486;top:37707;width:46235;height:1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8D7A34" w:rsidRDefault="008D7A34">
                          <w:pPr>
                            <w:textDirection w:val="btLr"/>
                          </w:pPr>
                        </w:p>
                      </w:txbxContent>
                    </v:textbox>
                  </v:rect>
                  <v:group id="Группа 3" o:spid="_x0000_s1029" style="position:absolute;left:39486;top:37707;width:46235;height:185" coordsize="4623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Прямоугольник 4" o:spid="_x0000_s1030" style="position:absolute;width:46234;height: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8D7A34" w:rsidRDefault="008D7A34">
                            <w:pPr>
                              <w:textDirection w:val="btLr"/>
                            </w:pPr>
                          </w:p>
                        </w:txbxContent>
                      </v:textbox>
                    </v:rect>
                    <v:shapetype id="_x0000_t32" coordsize="21600,21600" o:spt="32" o:oned="t" path="m,l21600,21600e" filled="f">
                      <v:path arrowok="t" fillok="f" o:connecttype="none"/>
                      <o:lock v:ext="edit" shapetype="t"/>
                    </v:shapetype>
                    <v:shape id="Прямая со стрелкой 5" o:spid="_x0000_s1031" type="#_x0000_t32" style="position:absolute;top:120;width:9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oTQcIAAADaAAAADwAAAGRycy9kb3ducmV2LnhtbESPT4vCMBTE74LfITxhb5oqrko1ShGE&#10;npb1H3h8Ns+22ryUJmr3228EweMwM79hFqvWVOJBjSstKxgOIhDEmdUl5woO+01/BsJ5ZI2VZVLw&#10;Rw5Wy25ngbG2T97SY+dzESDsYlRQeF/HUrqsIINuYGvi4F1sY9AH2eRSN/gMcFPJURRNpMGSw0KB&#10;Na0Lym67u1Ew+r2m09MkS3Ra2+Qnqsbn5HhS6qvXJnMQnlr/Cb/bqVbwDa8r4Qb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oTQcIAAADaAAAADwAAAAAAAAAAAAAA&#10;AAChAgAAZHJzL2Rvd25yZXYueG1sUEsFBgAAAAAEAAQA+QAAAJADAAAAAA==&#10;" filled="t" strokeweight=".31181mm">
                      <v:stroke startarrowwidth="narrow" startarrowlength="short" endarrowwidth="narrow" endarrowlength="short"/>
                    </v:shape>
                    <v:shape id="Прямая со стрелкой 6" o:spid="_x0000_s1032" type="#_x0000_t32" style="position:absolute;left:28022;top:95;width:108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Essb8AAADaAAAADwAAAGRycy9kb3ducmV2LnhtbESPzQrCMBCE74LvEFbwpqkiItUoIiji&#10;yb8HWJu1rTab2kStPr0RBI/DzHzDTGa1KcSDKpdbVtDrRiCIE6tzThUcD8vOCITzyBoLy6TgRQ5m&#10;02ZjgrG2T97RY+9TESDsYlSQeV/GUrokI4Oua0vi4J1tZdAHWaVSV/gMcFPIfhQNpcGcw0KGJS0y&#10;Sq77u1Gwmr9OvXv/vLrQiE7b3Xsz8PamVLtVz8cgPNX+H/6111rBEL5Xwg2Q0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DEssb8AAADaAAAADwAAAAAAAAAAAAAAAACh&#10;AgAAZHJzL2Rvd25yZXYueG1sUEsFBgAAAAAEAAQA+QAAAI0DAAAAAA==&#10;" filled="t" strokeweight=".44028mm">
                      <v:stroke startarrowwidth="narrow" startarrowlength="short" endarrowwidth="narrow" endarrowlength="short"/>
                    </v:shape>
                    <v:rect id="Прямоугольник 8" o:spid="_x0000_s1033" style="position:absolute;left:9906;width:36328;height: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hSiMEA&#10;AADaAAAADwAAAGRycy9kb3ducmV2LnhtbERPPWvDMBDdA/0P4grZYjkdmuBaNkmh0JCldewh22Fd&#10;bbfWyUhq4vz7aihkfLzvvJzNKC7k/GBZwTpJQRC3Vg/cKahPb6stCB+QNY6WScGNPJTFwyLHTNsr&#10;f9KlCp2IIewzVNCHMGVS+rYngz6xE3HkvqwzGCJ0ndQOrzHcjPIpTZ+lwYFjQ48TvfbU/lS/RsGA&#10;aXPbHBraf0zH6twcNvXu2ym1fJx3LyACzeEu/ne/awVxa7wSb4As/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oUojBAAAA2gAAAA8AAAAAAAAAAAAAAAAAmAIAAGRycy9kb3du&#10;cmV2LnhtbFBLBQYAAAAABAAEAPUAAACGAwAAAAA=&#10;" fillcolor="black" stroked="f">
                      <v:textbox inset="2.53958mm,2.53958mm,2.53958mm,2.53958mm">
                        <w:txbxContent>
                          <w:p w:rsidR="008D7A34" w:rsidRDefault="008D7A34">
                            <w:pPr>
                              <w:textDirection w:val="btLr"/>
                            </w:pPr>
                          </w:p>
                        </w:txbxContent>
                      </v:textbox>
                    </v:rect>
                  </v:group>
                </v:group>
              </v:group>
            </w:pict>
          </mc:Fallback>
        </mc:AlternateContent>
      </w:r>
    </w:p>
    <w:p w:rsidR="008D7A34" w:rsidRDefault="00351151">
      <w:pPr>
        <w:tabs>
          <w:tab w:val="left" w:pos="2601"/>
          <w:tab w:val="left" w:pos="8882"/>
        </w:tabs>
        <w:spacing w:before="2" w:line="321" w:lineRule="auto"/>
        <w:ind w:left="32"/>
        <w:jc w:val="center"/>
        <w:rPr>
          <w:b/>
          <w:sz w:val="28"/>
          <w:szCs w:val="28"/>
        </w:rPr>
      </w:pPr>
      <w:r>
        <w:rPr>
          <w:rFonts w:ascii="Times New Roman" w:eastAsia="Times New Roman" w:hAnsi="Times New Roman" w:cs="Times New Roman"/>
          <w:sz w:val="28"/>
          <w:szCs w:val="28"/>
          <w:u w:val="single"/>
        </w:rPr>
        <w:tab/>
      </w:r>
      <w:r>
        <w:rPr>
          <w:b/>
          <w:sz w:val="28"/>
          <w:szCs w:val="28"/>
          <w:u w:val="single"/>
        </w:rPr>
        <w:t>исследовательской деятельности</w:t>
      </w:r>
      <w:r>
        <w:rPr>
          <w:b/>
          <w:sz w:val="28"/>
          <w:szCs w:val="28"/>
          <w:u w:val="single"/>
        </w:rPr>
        <w:tab/>
      </w:r>
    </w:p>
    <w:p w:rsidR="008D7A34" w:rsidRDefault="00351151">
      <w:pPr>
        <w:spacing w:line="229" w:lineRule="auto"/>
        <w:ind w:left="643" w:right="622"/>
        <w:jc w:val="center"/>
        <w:rPr>
          <w:i/>
          <w:sz w:val="20"/>
          <w:szCs w:val="20"/>
        </w:rPr>
      </w:pPr>
      <w:r>
        <w:rPr>
          <w:i/>
          <w:sz w:val="20"/>
          <w:szCs w:val="20"/>
        </w:rPr>
        <w:t>Код и наименование дисциплины в соответствии с Учебным планом</w:t>
      </w:r>
    </w:p>
    <w:p w:rsidR="008D7A34" w:rsidRDefault="008D7A34">
      <w:pPr>
        <w:pBdr>
          <w:top w:val="nil"/>
          <w:left w:val="nil"/>
          <w:bottom w:val="nil"/>
          <w:right w:val="nil"/>
          <w:between w:val="nil"/>
        </w:pBdr>
        <w:rPr>
          <w:i/>
          <w:color w:val="000000"/>
        </w:rPr>
      </w:pPr>
    </w:p>
    <w:p w:rsidR="008D7A34" w:rsidRDefault="008D7A34">
      <w:pPr>
        <w:pBdr>
          <w:top w:val="nil"/>
          <w:left w:val="nil"/>
          <w:bottom w:val="nil"/>
          <w:right w:val="nil"/>
          <w:between w:val="nil"/>
        </w:pBdr>
        <w:spacing w:before="10"/>
        <w:rPr>
          <w:i/>
          <w:color w:val="000000"/>
          <w:sz w:val="25"/>
          <w:szCs w:val="25"/>
        </w:rPr>
      </w:pPr>
    </w:p>
    <w:p w:rsidR="008D7A34" w:rsidRDefault="00351151">
      <w:pPr>
        <w:numPr>
          <w:ilvl w:val="0"/>
          <w:numId w:val="6"/>
        </w:numPr>
        <w:pBdr>
          <w:top w:val="nil"/>
          <w:left w:val="nil"/>
          <w:bottom w:val="nil"/>
          <w:right w:val="nil"/>
          <w:between w:val="nil"/>
        </w:pBdr>
        <w:tabs>
          <w:tab w:val="left" w:pos="531"/>
        </w:tabs>
        <w:jc w:val="both"/>
        <w:rPr>
          <w:b/>
          <w:color w:val="000000"/>
          <w:sz w:val="24"/>
          <w:szCs w:val="24"/>
        </w:rPr>
      </w:pPr>
      <w:r>
        <w:rPr>
          <w:b/>
          <w:color w:val="000000"/>
          <w:sz w:val="24"/>
          <w:szCs w:val="24"/>
        </w:rPr>
        <w:t>Код и наименование направления:</w:t>
      </w:r>
    </w:p>
    <w:p w:rsidR="008D7A34" w:rsidRDefault="00351151">
      <w:pPr>
        <w:pBdr>
          <w:top w:val="nil"/>
          <w:left w:val="nil"/>
          <w:bottom w:val="nil"/>
          <w:right w:val="nil"/>
          <w:between w:val="nil"/>
        </w:pBdr>
        <w:tabs>
          <w:tab w:val="left" w:pos="9510"/>
        </w:tabs>
        <w:ind w:left="262"/>
        <w:rPr>
          <w:color w:val="000000"/>
          <w:sz w:val="24"/>
          <w:szCs w:val="24"/>
        </w:rPr>
      </w:pPr>
      <w:r>
        <w:rPr>
          <w:color w:val="000000"/>
          <w:sz w:val="24"/>
          <w:szCs w:val="24"/>
          <w:u w:val="single"/>
        </w:rPr>
        <w:t>37.03.01 Психология</w:t>
      </w:r>
      <w:r>
        <w:rPr>
          <w:color w:val="000000"/>
          <w:sz w:val="24"/>
          <w:szCs w:val="24"/>
          <w:u w:val="single"/>
        </w:rPr>
        <w:tab/>
      </w:r>
    </w:p>
    <w:p w:rsidR="008D7A34" w:rsidRDefault="008D7A34">
      <w:pPr>
        <w:pBdr>
          <w:top w:val="nil"/>
          <w:left w:val="nil"/>
          <w:bottom w:val="nil"/>
          <w:right w:val="nil"/>
          <w:between w:val="nil"/>
        </w:pBdr>
        <w:rPr>
          <w:color w:val="000000"/>
          <w:sz w:val="16"/>
          <w:szCs w:val="16"/>
        </w:rPr>
      </w:pPr>
    </w:p>
    <w:p w:rsidR="008D7A34" w:rsidRDefault="00351151">
      <w:pPr>
        <w:numPr>
          <w:ilvl w:val="0"/>
          <w:numId w:val="6"/>
        </w:numPr>
        <w:pBdr>
          <w:top w:val="nil"/>
          <w:left w:val="nil"/>
          <w:bottom w:val="nil"/>
          <w:right w:val="nil"/>
          <w:between w:val="nil"/>
        </w:pBdr>
        <w:tabs>
          <w:tab w:val="left" w:pos="531"/>
          <w:tab w:val="left" w:pos="9499"/>
        </w:tabs>
        <w:spacing w:before="93"/>
        <w:ind w:left="262" w:right="319" w:firstLine="0"/>
        <w:jc w:val="both"/>
        <w:rPr>
          <w:color w:val="000000"/>
          <w:sz w:val="24"/>
          <w:szCs w:val="24"/>
        </w:rPr>
      </w:pPr>
      <w:r>
        <w:rPr>
          <w:b/>
          <w:color w:val="000000"/>
          <w:sz w:val="24"/>
          <w:szCs w:val="24"/>
        </w:rPr>
        <w:t xml:space="preserve">Профиль подготовки: </w:t>
      </w:r>
      <w:r>
        <w:rPr>
          <w:color w:val="000000"/>
          <w:sz w:val="24"/>
          <w:szCs w:val="24"/>
          <w:u w:val="single"/>
        </w:rPr>
        <w:t>Диагностическая и коррекционно-профилактическая</w:t>
      </w:r>
      <w:r>
        <w:rPr>
          <w:color w:val="000000"/>
          <w:sz w:val="24"/>
          <w:szCs w:val="24"/>
          <w:u w:val="single"/>
        </w:rPr>
        <w:tab/>
        <w:t xml:space="preserve"> </w:t>
      </w:r>
      <w:r>
        <w:rPr>
          <w:color w:val="000000"/>
          <w:sz w:val="24"/>
          <w:szCs w:val="24"/>
        </w:rPr>
        <w:t xml:space="preserve"> </w:t>
      </w:r>
      <w:r>
        <w:rPr>
          <w:color w:val="000000"/>
          <w:sz w:val="24"/>
          <w:szCs w:val="24"/>
          <w:u w:val="single"/>
        </w:rPr>
        <w:t>деятельность психолога в социальной сфере</w:t>
      </w:r>
      <w:r>
        <w:rPr>
          <w:color w:val="000000"/>
          <w:sz w:val="24"/>
          <w:szCs w:val="24"/>
          <w:u w:val="single"/>
        </w:rPr>
        <w:tab/>
      </w:r>
    </w:p>
    <w:p w:rsidR="008D7A34" w:rsidRDefault="008D7A34">
      <w:pPr>
        <w:pBdr>
          <w:top w:val="nil"/>
          <w:left w:val="nil"/>
          <w:bottom w:val="nil"/>
          <w:right w:val="nil"/>
          <w:between w:val="nil"/>
        </w:pBdr>
        <w:spacing w:before="11"/>
        <w:rPr>
          <w:color w:val="000000"/>
          <w:sz w:val="15"/>
          <w:szCs w:val="15"/>
        </w:rPr>
      </w:pPr>
    </w:p>
    <w:p w:rsidR="008D7A34" w:rsidRDefault="00351151">
      <w:pPr>
        <w:numPr>
          <w:ilvl w:val="0"/>
          <w:numId w:val="6"/>
        </w:numPr>
        <w:pBdr>
          <w:top w:val="nil"/>
          <w:left w:val="nil"/>
          <w:bottom w:val="nil"/>
          <w:right w:val="nil"/>
          <w:between w:val="nil"/>
        </w:pBdr>
        <w:tabs>
          <w:tab w:val="left" w:pos="531"/>
          <w:tab w:val="left" w:pos="9532"/>
        </w:tabs>
        <w:spacing w:before="92"/>
        <w:jc w:val="both"/>
        <w:rPr>
          <w:color w:val="000000"/>
          <w:sz w:val="24"/>
          <w:szCs w:val="24"/>
        </w:rPr>
      </w:pPr>
      <w:r>
        <w:rPr>
          <w:b/>
          <w:color w:val="000000"/>
          <w:sz w:val="24"/>
          <w:szCs w:val="24"/>
        </w:rPr>
        <w:t xml:space="preserve">Квалификация выпускника: </w:t>
      </w:r>
      <w:r>
        <w:rPr>
          <w:color w:val="000000"/>
          <w:sz w:val="24"/>
          <w:szCs w:val="24"/>
          <w:u w:val="single"/>
        </w:rPr>
        <w:t>бакалавр</w:t>
      </w:r>
      <w:r>
        <w:rPr>
          <w:color w:val="000000"/>
          <w:sz w:val="24"/>
          <w:szCs w:val="24"/>
          <w:u w:val="single"/>
        </w:rPr>
        <w:tab/>
      </w:r>
    </w:p>
    <w:p w:rsidR="008D7A34" w:rsidRDefault="008D7A34">
      <w:pPr>
        <w:pBdr>
          <w:top w:val="nil"/>
          <w:left w:val="nil"/>
          <w:bottom w:val="nil"/>
          <w:right w:val="nil"/>
          <w:between w:val="nil"/>
        </w:pBdr>
        <w:rPr>
          <w:color w:val="000000"/>
          <w:sz w:val="16"/>
          <w:szCs w:val="16"/>
        </w:rPr>
      </w:pPr>
    </w:p>
    <w:p w:rsidR="008D7A34" w:rsidRDefault="00351151">
      <w:pPr>
        <w:numPr>
          <w:ilvl w:val="0"/>
          <w:numId w:val="6"/>
        </w:numPr>
        <w:pBdr>
          <w:top w:val="nil"/>
          <w:left w:val="nil"/>
          <w:bottom w:val="nil"/>
          <w:right w:val="nil"/>
          <w:between w:val="nil"/>
        </w:pBdr>
        <w:tabs>
          <w:tab w:val="left" w:pos="531"/>
          <w:tab w:val="left" w:pos="9475"/>
        </w:tabs>
        <w:spacing w:before="92"/>
        <w:jc w:val="both"/>
        <w:rPr>
          <w:color w:val="000000"/>
          <w:sz w:val="24"/>
          <w:szCs w:val="24"/>
        </w:rPr>
      </w:pPr>
      <w:r>
        <w:rPr>
          <w:b/>
          <w:color w:val="000000"/>
          <w:sz w:val="24"/>
          <w:szCs w:val="24"/>
        </w:rPr>
        <w:t xml:space="preserve">Форма обучения: </w:t>
      </w:r>
      <w:r>
        <w:rPr>
          <w:color w:val="000000"/>
          <w:sz w:val="24"/>
          <w:szCs w:val="24"/>
          <w:u w:val="single"/>
        </w:rPr>
        <w:t>очная</w:t>
      </w:r>
      <w:r>
        <w:rPr>
          <w:color w:val="000000"/>
          <w:sz w:val="24"/>
          <w:szCs w:val="24"/>
          <w:u w:val="single"/>
        </w:rPr>
        <w:tab/>
      </w:r>
    </w:p>
    <w:p w:rsidR="008D7A34" w:rsidRDefault="008D7A34">
      <w:pPr>
        <w:pBdr>
          <w:top w:val="nil"/>
          <w:left w:val="nil"/>
          <w:bottom w:val="nil"/>
          <w:right w:val="nil"/>
          <w:between w:val="nil"/>
        </w:pBdr>
        <w:rPr>
          <w:color w:val="000000"/>
          <w:sz w:val="16"/>
          <w:szCs w:val="16"/>
        </w:rPr>
      </w:pPr>
    </w:p>
    <w:p w:rsidR="008D7A34" w:rsidRDefault="00351151">
      <w:pPr>
        <w:numPr>
          <w:ilvl w:val="0"/>
          <w:numId w:val="6"/>
        </w:numPr>
        <w:pBdr>
          <w:top w:val="nil"/>
          <w:left w:val="nil"/>
          <w:bottom w:val="nil"/>
          <w:right w:val="nil"/>
          <w:between w:val="nil"/>
        </w:pBdr>
        <w:tabs>
          <w:tab w:val="left" w:pos="531"/>
          <w:tab w:val="left" w:pos="9536"/>
        </w:tabs>
        <w:spacing w:before="92"/>
        <w:ind w:left="262" w:right="278" w:firstLine="0"/>
        <w:jc w:val="both"/>
        <w:rPr>
          <w:color w:val="000000"/>
          <w:sz w:val="24"/>
          <w:szCs w:val="24"/>
        </w:rPr>
      </w:pPr>
      <w:r>
        <w:rPr>
          <w:b/>
          <w:color w:val="000000"/>
          <w:sz w:val="24"/>
          <w:szCs w:val="24"/>
        </w:rPr>
        <w:t xml:space="preserve">Кафедра, отвечающая за реализацию дисциплины: </w:t>
      </w:r>
      <w:r>
        <w:rPr>
          <w:color w:val="000000"/>
          <w:sz w:val="24"/>
          <w:szCs w:val="24"/>
          <w:u w:val="single"/>
        </w:rPr>
        <w:t>общей и социальной</w:t>
      </w:r>
      <w:r>
        <w:rPr>
          <w:color w:val="000000"/>
          <w:sz w:val="24"/>
          <w:szCs w:val="24"/>
          <w:u w:val="single"/>
        </w:rPr>
        <w:tab/>
      </w:r>
      <w:r>
        <w:rPr>
          <w:color w:val="000000"/>
          <w:sz w:val="24"/>
          <w:szCs w:val="24"/>
        </w:rPr>
        <w:t xml:space="preserve"> </w:t>
      </w:r>
      <w:r>
        <w:rPr>
          <w:color w:val="000000"/>
          <w:sz w:val="24"/>
          <w:szCs w:val="24"/>
          <w:u w:val="single"/>
        </w:rPr>
        <w:t>психологии факультета философии и психологии</w:t>
      </w:r>
      <w:r>
        <w:rPr>
          <w:color w:val="000000"/>
          <w:sz w:val="24"/>
          <w:szCs w:val="24"/>
          <w:u w:val="single"/>
        </w:rPr>
        <w:tab/>
        <w:t xml:space="preserve"> </w:t>
      </w:r>
    </w:p>
    <w:p w:rsidR="008D7A34" w:rsidRDefault="008D7A34">
      <w:pPr>
        <w:pBdr>
          <w:top w:val="nil"/>
          <w:left w:val="nil"/>
          <w:bottom w:val="nil"/>
          <w:right w:val="nil"/>
          <w:between w:val="nil"/>
        </w:pBdr>
        <w:rPr>
          <w:color w:val="000000"/>
          <w:sz w:val="16"/>
          <w:szCs w:val="16"/>
        </w:rPr>
      </w:pPr>
    </w:p>
    <w:p w:rsidR="008D7A34" w:rsidRDefault="00351151">
      <w:pPr>
        <w:numPr>
          <w:ilvl w:val="0"/>
          <w:numId w:val="6"/>
        </w:numPr>
        <w:pBdr>
          <w:top w:val="nil"/>
          <w:left w:val="nil"/>
          <w:bottom w:val="nil"/>
          <w:right w:val="nil"/>
          <w:between w:val="nil"/>
        </w:pBdr>
        <w:tabs>
          <w:tab w:val="left" w:pos="531"/>
        </w:tabs>
        <w:spacing w:before="92"/>
        <w:jc w:val="both"/>
        <w:rPr>
          <w:color w:val="000000"/>
          <w:sz w:val="24"/>
          <w:szCs w:val="24"/>
        </w:rPr>
      </w:pPr>
      <w:r>
        <w:rPr>
          <w:b/>
          <w:color w:val="000000"/>
          <w:sz w:val="24"/>
          <w:szCs w:val="24"/>
        </w:rPr>
        <w:t xml:space="preserve">Составители программы: </w:t>
      </w:r>
      <w:r>
        <w:rPr>
          <w:color w:val="000000"/>
          <w:sz w:val="24"/>
          <w:szCs w:val="24"/>
          <w:u w:val="single"/>
        </w:rPr>
        <w:t>Лисова Екатерина Николаевна, канд. психол.</w:t>
      </w:r>
    </w:p>
    <w:p w:rsidR="008D7A34" w:rsidRDefault="00351151">
      <w:pPr>
        <w:pBdr>
          <w:top w:val="nil"/>
          <w:left w:val="nil"/>
          <w:bottom w:val="nil"/>
          <w:right w:val="nil"/>
          <w:between w:val="nil"/>
        </w:pBdr>
        <w:tabs>
          <w:tab w:val="left" w:pos="9496"/>
        </w:tabs>
        <w:spacing w:line="276" w:lineRule="auto"/>
        <w:ind w:left="262"/>
        <w:rPr>
          <w:color w:val="000000"/>
          <w:sz w:val="24"/>
          <w:szCs w:val="24"/>
        </w:rPr>
      </w:pPr>
      <w:r>
        <w:rPr>
          <w:color w:val="000000"/>
          <w:sz w:val="24"/>
          <w:szCs w:val="24"/>
          <w:u w:val="single"/>
        </w:rPr>
        <w:t>наук,</w:t>
      </w:r>
      <w:r>
        <w:rPr>
          <w:color w:val="000000"/>
          <w:sz w:val="24"/>
          <w:szCs w:val="24"/>
          <w:u w:val="single"/>
        </w:rPr>
        <w:tab/>
      </w:r>
    </w:p>
    <w:p w:rsidR="008D7A34" w:rsidRDefault="00351151">
      <w:pPr>
        <w:spacing w:line="230" w:lineRule="auto"/>
        <w:ind w:left="3389"/>
        <w:rPr>
          <w:i/>
          <w:sz w:val="20"/>
          <w:szCs w:val="20"/>
        </w:rPr>
      </w:pPr>
      <w:r>
        <w:rPr>
          <w:i/>
          <w:sz w:val="20"/>
          <w:szCs w:val="20"/>
        </w:rPr>
        <w:t>ФИО, ученая степень, ученое звание</w:t>
      </w:r>
    </w:p>
    <w:p w:rsidR="008D7A34" w:rsidRDefault="008D7A34">
      <w:pPr>
        <w:pBdr>
          <w:top w:val="nil"/>
          <w:left w:val="nil"/>
          <w:bottom w:val="nil"/>
          <w:right w:val="nil"/>
          <w:between w:val="nil"/>
        </w:pBdr>
        <w:spacing w:before="2"/>
        <w:rPr>
          <w:i/>
          <w:color w:val="000000"/>
          <w:sz w:val="24"/>
          <w:szCs w:val="24"/>
        </w:rPr>
      </w:pPr>
    </w:p>
    <w:p w:rsidR="008D7A34" w:rsidRDefault="00351151" w:rsidP="00556C63">
      <w:pPr>
        <w:numPr>
          <w:ilvl w:val="0"/>
          <w:numId w:val="6"/>
        </w:numPr>
        <w:pBdr>
          <w:top w:val="nil"/>
          <w:left w:val="nil"/>
          <w:bottom w:val="nil"/>
          <w:right w:val="nil"/>
          <w:between w:val="nil"/>
        </w:pBdr>
        <w:tabs>
          <w:tab w:val="left" w:pos="531"/>
          <w:tab w:val="left" w:pos="9466"/>
        </w:tabs>
        <w:ind w:right="343"/>
        <w:jc w:val="both"/>
        <w:rPr>
          <w:color w:val="000000"/>
          <w:sz w:val="24"/>
          <w:szCs w:val="24"/>
        </w:rPr>
      </w:pPr>
      <w:r>
        <w:rPr>
          <w:b/>
          <w:color w:val="000000"/>
          <w:sz w:val="24"/>
          <w:szCs w:val="24"/>
        </w:rPr>
        <w:t xml:space="preserve">Рекомендована: </w:t>
      </w:r>
      <w:r>
        <w:rPr>
          <w:color w:val="000000"/>
          <w:sz w:val="24"/>
          <w:szCs w:val="24"/>
          <w:u w:val="single"/>
        </w:rPr>
        <w:t>научно-методическим советом факультета философии и</w:t>
      </w:r>
      <w:r>
        <w:rPr>
          <w:color w:val="000000"/>
          <w:sz w:val="24"/>
          <w:szCs w:val="24"/>
          <w:u w:val="single"/>
        </w:rPr>
        <w:tab/>
        <w:t xml:space="preserve"> </w:t>
      </w:r>
      <w:r>
        <w:rPr>
          <w:color w:val="000000"/>
          <w:sz w:val="24"/>
          <w:szCs w:val="24"/>
        </w:rPr>
        <w:t xml:space="preserve"> </w:t>
      </w:r>
      <w:r>
        <w:rPr>
          <w:color w:val="000000"/>
          <w:sz w:val="24"/>
          <w:szCs w:val="24"/>
          <w:u w:val="single"/>
        </w:rPr>
        <w:t xml:space="preserve">психологии, протокол </w:t>
      </w:r>
      <w:r w:rsidR="00556C63" w:rsidRPr="00556C63">
        <w:rPr>
          <w:color w:val="000000"/>
          <w:sz w:val="24"/>
          <w:szCs w:val="24"/>
          <w:u w:val="single"/>
        </w:rPr>
        <w:t>№ 1400-05 от 29.05.2024</w:t>
      </w:r>
      <w:r>
        <w:rPr>
          <w:color w:val="000000"/>
          <w:sz w:val="24"/>
          <w:szCs w:val="24"/>
          <w:u w:val="single"/>
        </w:rPr>
        <w:tab/>
      </w:r>
    </w:p>
    <w:p w:rsidR="008D7A34" w:rsidRDefault="00351151">
      <w:pPr>
        <w:spacing w:line="229" w:lineRule="auto"/>
        <w:ind w:left="2297"/>
        <w:rPr>
          <w:i/>
          <w:sz w:val="20"/>
          <w:szCs w:val="20"/>
        </w:rPr>
      </w:pPr>
      <w:r>
        <w:rPr>
          <w:i/>
          <w:sz w:val="20"/>
          <w:szCs w:val="20"/>
        </w:rPr>
        <w:t>наименование рекомендующей структуры, дата, номер протокола</w:t>
      </w:r>
    </w:p>
    <w:p w:rsidR="008D7A34" w:rsidRDefault="00351151">
      <w:pPr>
        <w:pBdr>
          <w:top w:val="nil"/>
          <w:left w:val="nil"/>
          <w:bottom w:val="nil"/>
          <w:right w:val="nil"/>
          <w:between w:val="nil"/>
        </w:pBdr>
        <w:spacing w:before="1"/>
        <w:rPr>
          <w:i/>
          <w:color w:val="000000"/>
          <w:sz w:val="21"/>
          <w:szCs w:val="21"/>
        </w:rPr>
      </w:pPr>
      <w:r>
        <w:rPr>
          <w:noProof/>
          <w:lang w:eastAsia="zh-CN"/>
        </w:rPr>
        <mc:AlternateContent>
          <mc:Choice Requires="wps">
            <w:drawing>
              <wp:anchor distT="0" distB="0" distL="114300" distR="114300" simplePos="0" relativeHeight="251660288" behindDoc="0" locked="0" layoutInCell="1" hidden="0" allowOverlap="1">
                <wp:simplePos x="0" y="0"/>
                <wp:positionH relativeFrom="column">
                  <wp:posOffset>266700</wp:posOffset>
                </wp:positionH>
                <wp:positionV relativeFrom="paragraph">
                  <wp:posOffset>152400</wp:posOffset>
                </wp:positionV>
                <wp:extent cx="1270" cy="12700"/>
                <wp:effectExtent l="0" t="0" r="0" b="0"/>
                <wp:wrapTopAndBottom distT="0" distB="0"/>
                <wp:docPr id="10" name="Полилиния 10"/>
                <wp:cNvGraphicFramePr/>
                <a:graphic xmlns:a="http://schemas.openxmlformats.org/drawingml/2006/main">
                  <a:graphicData uri="http://schemas.microsoft.com/office/word/2010/wordprocessingShape">
                    <wps:wsp>
                      <wps:cNvSpPr/>
                      <wps:spPr>
                        <a:xfrm>
                          <a:off x="2382138" y="3779365"/>
                          <a:ext cx="5927725" cy="1270"/>
                        </a:xfrm>
                        <a:custGeom>
                          <a:avLst/>
                          <a:gdLst/>
                          <a:ahLst/>
                          <a:cxnLst/>
                          <a:rect l="l" t="t" r="r" b="b"/>
                          <a:pathLst>
                            <a:path w="5927725" h="1270" extrusionOk="0">
                              <a:moveTo>
                                <a:pt x="0" y="0"/>
                              </a:moveTo>
                              <a:lnTo>
                                <a:pt x="5927725"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6839224" id="Полилиния 10" o:spid="_x0000_s1026" style="position:absolute;margin-left:21pt;margin-top:12pt;width:.1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HAhQIAAA4FAAAOAAAAZHJzL2Uyb0RvYy54bWysVG1uEzEQ/Y/EHSz/p5tsaNNE2VSopQip&#10;opVaDjDxerMrvLaxna9TcASugYTgDOFGPHuTdoEfSIhI2czE45n3Zt7s7GLbKraWzjdGF3x4MuBM&#10;amHKRi8L/v7h+sU5Zz6QLkkZLQu+k55fzJ8/m23sVOamNqqUjiGJ9tONLXgdgp1mmRe1bMmfGCs1&#10;DivjWgpw3TIrHW2QvVVZPhicZRvjSuuMkN7j36vukM9T/qqSItxWlZeBqYIDW0hPl56L+MzmM5ou&#10;Hdm6EQcY9A8oWmo0ij6muqJAbOWaP1K1jXDGmyqcCNNmpqoaIRMHsBkOfmNzX5OViQua4+1jm/z/&#10;Syvere8ca0rMDu3R1GJG+8/77/uv+y/p+23/5ccnhkN0amP9FBfu7Z07eB5mpL2tXBt/QYhtC56P&#10;zvPhCKPfFXw0Hk9GZ6ddp+U2MIGA00k+HuennAlEDPNxSp895RErH95Ik3LS+saHbk7l0aL6aImt&#10;PpoO045zVmnOgTPM2XGGOS+66pZCvBeBRpNtekDqAw4GiG4V5Xz7IQokBrdmLR9MuhYiPXQKsI+Y&#10;n06V7kc9cuzFdhEgGuvPZwcjYYLdZ63NdaNUoq10RDo5G6CuICxJpQjsRGsxNq+XCaM3qinjlQjT&#10;u+XiUjm2pij79IkdQIlfwqzz4Yp83cWlo65Rzqx0mWrXksrXumRhZ6EMjR3mEYxvOVMSGw8jxQVq&#10;1N/jAEBp4IhC6qQTrYUpdxCht+K6AaIb8uGOHNZwiFpYTVT5uCKHyuqthvYnw5dROqHvuL6z6Duk&#10;RW2gBBGghc65DPC70WrzahVM1USBJVgdmIODpUtdO7wg4lb3/RT19Bqb/wQAAP//AwBQSwMEFAAG&#10;AAgAAAAhABlU/OrdAAAABwEAAA8AAABkcnMvZG93bnJldi54bWxMj0FLxDAQhe+C/yGM4M1NN5Yi&#10;tekiamFBD7r14DHbjG21mZQku1v/veNJT4/HG977ptosbhJHDHH0pGG9ykAgdd6O1Gt4a5urGxAx&#10;GbJm8oQavjHCpj4/q0xp/Yle8bhLveASiqXRMKQ0l1LGbkBn4srPSJx9+OBMYht6aYM5cbmbpMqy&#10;QjozEi8MZsb7Abuv3cFpiOHlqWje11uZmu3jc7z+bNvwoPXlxXJ3CyLhkv6O4Ref0aFmpr0/kI1i&#10;0pArfiVpUDkr57lSIPbsiwxkXcn//PUPAAAA//8DAFBLAQItABQABgAIAAAAIQC2gziS/gAAAOEB&#10;AAATAAAAAAAAAAAAAAAAAAAAAABbQ29udGVudF9UeXBlc10ueG1sUEsBAi0AFAAGAAgAAAAhADj9&#10;If/WAAAAlAEAAAsAAAAAAAAAAAAAAAAALwEAAF9yZWxzLy5yZWxzUEsBAi0AFAAGAAgAAAAhAJUF&#10;kcCFAgAADgUAAA4AAAAAAAAAAAAAAAAALgIAAGRycy9lMm9Eb2MueG1sUEsBAi0AFAAGAAgAAAAh&#10;ABlU/OrdAAAABwEAAA8AAAAAAAAAAAAAAAAA3wQAAGRycy9kb3ducmV2LnhtbFBLBQYAAAAABAAE&#10;APMAAADpBQAAAAA=&#10;" path="m,l5927725,e" filled="f" strokeweight=".26667mm">
                <v:stroke startarrowwidth="narrow" startarrowlength="short" endarrowwidth="narrow" endarrowlength="short"/>
                <v:path arrowok="t" o:extrusionok="f"/>
                <w10:wrap type="topAndBottom"/>
              </v:shape>
            </w:pict>
          </mc:Fallback>
        </mc:AlternateContent>
      </w:r>
    </w:p>
    <w:p w:rsidR="008D7A34" w:rsidRDefault="00351151">
      <w:pPr>
        <w:spacing w:before="2"/>
        <w:ind w:left="649" w:right="566"/>
        <w:jc w:val="center"/>
        <w:rPr>
          <w:i/>
          <w:sz w:val="20"/>
          <w:szCs w:val="20"/>
        </w:rPr>
      </w:pPr>
      <w:r>
        <w:rPr>
          <w:i/>
          <w:sz w:val="20"/>
          <w:szCs w:val="20"/>
        </w:rPr>
        <w:t>отметки о продлении</w:t>
      </w:r>
    </w:p>
    <w:p w:rsidR="008D7A34" w:rsidRDefault="008D7A34">
      <w:pPr>
        <w:pBdr>
          <w:top w:val="nil"/>
          <w:left w:val="nil"/>
          <w:bottom w:val="nil"/>
          <w:right w:val="nil"/>
          <w:between w:val="nil"/>
        </w:pBdr>
        <w:spacing w:before="1"/>
        <w:rPr>
          <w:i/>
          <w:color w:val="000000"/>
          <w:sz w:val="24"/>
          <w:szCs w:val="24"/>
        </w:rPr>
      </w:pPr>
    </w:p>
    <w:p w:rsidR="008D7A34" w:rsidRDefault="00351151">
      <w:pPr>
        <w:numPr>
          <w:ilvl w:val="0"/>
          <w:numId w:val="6"/>
        </w:numPr>
        <w:pBdr>
          <w:top w:val="nil"/>
          <w:left w:val="nil"/>
          <w:bottom w:val="nil"/>
          <w:right w:val="nil"/>
          <w:between w:val="nil"/>
        </w:pBdr>
        <w:tabs>
          <w:tab w:val="left" w:pos="531"/>
          <w:tab w:val="left" w:pos="4145"/>
        </w:tabs>
        <w:jc w:val="both"/>
        <w:rPr>
          <w:color w:val="000000"/>
          <w:sz w:val="24"/>
          <w:szCs w:val="24"/>
        </w:rPr>
        <w:sectPr w:rsidR="008D7A34">
          <w:pgSz w:w="11910" w:h="16840"/>
          <w:pgMar w:top="1040" w:right="620" w:bottom="280" w:left="1440" w:header="720" w:footer="720" w:gutter="0"/>
          <w:pgNumType w:start="1"/>
          <w:cols w:space="720"/>
        </w:sectPr>
      </w:pPr>
      <w:r>
        <w:rPr>
          <w:b/>
          <w:color w:val="000000"/>
          <w:sz w:val="24"/>
          <w:szCs w:val="24"/>
        </w:rPr>
        <w:t xml:space="preserve">Учебный год: </w:t>
      </w:r>
      <w:r>
        <w:rPr>
          <w:color w:val="000000"/>
          <w:sz w:val="24"/>
          <w:szCs w:val="24"/>
          <w:u w:val="single"/>
        </w:rPr>
        <w:t>202</w:t>
      </w:r>
      <w:r w:rsidR="00556C63">
        <w:rPr>
          <w:sz w:val="24"/>
          <w:szCs w:val="24"/>
          <w:u w:val="single"/>
        </w:rPr>
        <w:t>4</w:t>
      </w:r>
      <w:r>
        <w:rPr>
          <w:color w:val="000000"/>
          <w:sz w:val="24"/>
          <w:szCs w:val="24"/>
          <w:u w:val="single"/>
        </w:rPr>
        <w:t>/202</w:t>
      </w:r>
      <w:r w:rsidR="00556C63">
        <w:rPr>
          <w:sz w:val="24"/>
          <w:szCs w:val="24"/>
          <w:u w:val="single"/>
        </w:rPr>
        <w:t>5</w:t>
      </w:r>
      <w:bookmarkStart w:id="1" w:name="_GoBack"/>
      <w:bookmarkEnd w:id="1"/>
      <w:r>
        <w:rPr>
          <w:color w:val="000000"/>
          <w:sz w:val="24"/>
          <w:szCs w:val="24"/>
        </w:rPr>
        <w:t>_</w:t>
      </w:r>
      <w:r>
        <w:rPr>
          <w:color w:val="000000"/>
          <w:sz w:val="24"/>
          <w:szCs w:val="24"/>
        </w:rPr>
        <w:tab/>
      </w:r>
      <w:r w:rsidR="00F17FCD">
        <w:rPr>
          <w:b/>
          <w:color w:val="000000"/>
          <w:sz w:val="24"/>
          <w:szCs w:val="24"/>
        </w:rPr>
        <w:t>Семестр(-ы): </w:t>
      </w:r>
      <w:r>
        <w:rPr>
          <w:color w:val="000000"/>
          <w:sz w:val="24"/>
          <w:szCs w:val="24"/>
          <w:u w:val="single"/>
        </w:rPr>
        <w:t>2_</w:t>
      </w:r>
    </w:p>
    <w:p w:rsidR="008D7A34" w:rsidRDefault="00351151">
      <w:pPr>
        <w:numPr>
          <w:ilvl w:val="0"/>
          <w:numId w:val="6"/>
        </w:numPr>
        <w:pBdr>
          <w:top w:val="nil"/>
          <w:left w:val="nil"/>
          <w:bottom w:val="nil"/>
          <w:right w:val="nil"/>
          <w:between w:val="nil"/>
        </w:pBdr>
        <w:tabs>
          <w:tab w:val="left" w:pos="531"/>
        </w:tabs>
        <w:spacing w:before="70"/>
        <w:jc w:val="both"/>
        <w:rPr>
          <w:b/>
          <w:color w:val="000000"/>
          <w:sz w:val="24"/>
          <w:szCs w:val="24"/>
        </w:rPr>
      </w:pPr>
      <w:r>
        <w:rPr>
          <w:b/>
          <w:color w:val="000000"/>
          <w:sz w:val="24"/>
          <w:szCs w:val="24"/>
        </w:rPr>
        <w:lastRenderedPageBreak/>
        <w:t>Цели и задачи учебной дисциплины:</w:t>
      </w:r>
    </w:p>
    <w:p w:rsidR="008D7A34" w:rsidRDefault="00351151">
      <w:pPr>
        <w:pBdr>
          <w:top w:val="nil"/>
          <w:left w:val="nil"/>
          <w:bottom w:val="nil"/>
          <w:right w:val="nil"/>
          <w:between w:val="nil"/>
        </w:pBdr>
        <w:ind w:left="262" w:right="229" w:firstLine="719"/>
        <w:jc w:val="both"/>
        <w:rPr>
          <w:color w:val="000000"/>
          <w:sz w:val="24"/>
          <w:szCs w:val="24"/>
        </w:rPr>
      </w:pPr>
      <w:r>
        <w:rPr>
          <w:color w:val="000000"/>
          <w:sz w:val="24"/>
          <w:szCs w:val="24"/>
        </w:rPr>
        <w:t>Цель изучения учебной дисциплины – формирование у обучаемых системы профессиональных знаний, умений, навыков и компетенций в области психологии научно-исследовательской деятельности.</w:t>
      </w:r>
    </w:p>
    <w:p w:rsidR="008D7A34" w:rsidRDefault="00351151">
      <w:pPr>
        <w:pBdr>
          <w:top w:val="nil"/>
          <w:left w:val="nil"/>
          <w:bottom w:val="nil"/>
          <w:right w:val="nil"/>
          <w:between w:val="nil"/>
        </w:pBdr>
        <w:ind w:left="970"/>
        <w:jc w:val="both"/>
        <w:rPr>
          <w:color w:val="000000"/>
          <w:sz w:val="24"/>
          <w:szCs w:val="24"/>
        </w:rPr>
      </w:pPr>
      <w:r>
        <w:rPr>
          <w:color w:val="000000"/>
          <w:sz w:val="24"/>
          <w:szCs w:val="24"/>
        </w:rPr>
        <w:t>Основными задачами учебной дисциплины являются:</w:t>
      </w:r>
    </w:p>
    <w:p w:rsidR="008D7A34" w:rsidRDefault="00351151">
      <w:pPr>
        <w:numPr>
          <w:ilvl w:val="1"/>
          <w:numId w:val="6"/>
        </w:numPr>
        <w:pBdr>
          <w:top w:val="nil"/>
          <w:left w:val="nil"/>
          <w:bottom w:val="nil"/>
          <w:right w:val="nil"/>
          <w:between w:val="nil"/>
        </w:pBdr>
        <w:tabs>
          <w:tab w:val="left" w:pos="1498"/>
        </w:tabs>
        <w:ind w:right="227" w:firstLine="719"/>
        <w:jc w:val="both"/>
        <w:rPr>
          <w:color w:val="000000"/>
          <w:sz w:val="24"/>
          <w:szCs w:val="24"/>
        </w:rPr>
      </w:pPr>
      <w:r>
        <w:rPr>
          <w:color w:val="000000"/>
          <w:sz w:val="24"/>
          <w:szCs w:val="24"/>
        </w:rPr>
        <w:t>усвоение обучаемыми необходимых для выполнения научно- исследовательской (курсовой, выпускной квалификационной) работы теоретических ориентиров;</w:t>
      </w:r>
    </w:p>
    <w:p w:rsidR="008D7A34" w:rsidRDefault="00351151">
      <w:pPr>
        <w:numPr>
          <w:ilvl w:val="1"/>
          <w:numId w:val="6"/>
        </w:numPr>
        <w:pBdr>
          <w:top w:val="nil"/>
          <w:left w:val="nil"/>
          <w:bottom w:val="nil"/>
          <w:right w:val="nil"/>
          <w:between w:val="nil"/>
        </w:pBdr>
        <w:tabs>
          <w:tab w:val="left" w:pos="1263"/>
        </w:tabs>
        <w:ind w:left="1262" w:hanging="282"/>
        <w:jc w:val="both"/>
        <w:rPr>
          <w:color w:val="000000"/>
          <w:sz w:val="24"/>
          <w:szCs w:val="24"/>
        </w:rPr>
      </w:pPr>
      <w:r>
        <w:rPr>
          <w:color w:val="000000"/>
          <w:sz w:val="24"/>
          <w:szCs w:val="24"/>
        </w:rPr>
        <w:t>опробование способов их реализации на практике;</w:t>
      </w:r>
    </w:p>
    <w:p w:rsidR="008D7A34" w:rsidRDefault="00351151">
      <w:pPr>
        <w:numPr>
          <w:ilvl w:val="1"/>
          <w:numId w:val="6"/>
        </w:numPr>
        <w:pBdr>
          <w:top w:val="nil"/>
          <w:left w:val="nil"/>
          <w:bottom w:val="nil"/>
          <w:right w:val="nil"/>
          <w:between w:val="nil"/>
        </w:pBdr>
        <w:tabs>
          <w:tab w:val="left" w:pos="1311"/>
        </w:tabs>
        <w:ind w:right="232" w:firstLine="719"/>
        <w:jc w:val="both"/>
        <w:rPr>
          <w:color w:val="000000"/>
          <w:sz w:val="24"/>
          <w:szCs w:val="24"/>
        </w:rPr>
      </w:pPr>
      <w:r>
        <w:rPr>
          <w:color w:val="000000"/>
          <w:sz w:val="24"/>
          <w:szCs w:val="24"/>
        </w:rPr>
        <w:t>познание психологических закономерностей поведения и деятельности ученого и научного коллектива.</w:t>
      </w:r>
    </w:p>
    <w:p w:rsidR="008D7A34" w:rsidRDefault="008D7A34">
      <w:pPr>
        <w:pBdr>
          <w:top w:val="nil"/>
          <w:left w:val="nil"/>
          <w:bottom w:val="nil"/>
          <w:right w:val="nil"/>
          <w:between w:val="nil"/>
        </w:pBdr>
        <w:rPr>
          <w:color w:val="000000"/>
          <w:sz w:val="24"/>
          <w:szCs w:val="24"/>
        </w:rPr>
      </w:pPr>
    </w:p>
    <w:p w:rsidR="008D7A34" w:rsidRDefault="00351151">
      <w:pPr>
        <w:numPr>
          <w:ilvl w:val="0"/>
          <w:numId w:val="6"/>
        </w:numPr>
        <w:pBdr>
          <w:top w:val="nil"/>
          <w:left w:val="nil"/>
          <w:bottom w:val="nil"/>
          <w:right w:val="nil"/>
          <w:between w:val="nil"/>
        </w:pBdr>
        <w:tabs>
          <w:tab w:val="left" w:pos="665"/>
        </w:tabs>
        <w:ind w:left="664" w:hanging="403"/>
        <w:jc w:val="both"/>
        <w:rPr>
          <w:b/>
          <w:color w:val="000000"/>
          <w:sz w:val="24"/>
          <w:szCs w:val="24"/>
        </w:rPr>
      </w:pPr>
      <w:r>
        <w:rPr>
          <w:b/>
          <w:color w:val="000000"/>
          <w:sz w:val="24"/>
          <w:szCs w:val="24"/>
        </w:rPr>
        <w:t>Место учебной дисциплины в структуре ОПОП:</w:t>
      </w:r>
    </w:p>
    <w:p w:rsidR="008D7A34" w:rsidRDefault="00351151">
      <w:pPr>
        <w:pBdr>
          <w:top w:val="nil"/>
          <w:left w:val="nil"/>
          <w:bottom w:val="nil"/>
          <w:right w:val="nil"/>
          <w:between w:val="nil"/>
        </w:pBdr>
        <w:ind w:left="262" w:right="229" w:firstLine="719"/>
        <w:jc w:val="both"/>
        <w:rPr>
          <w:color w:val="000000"/>
          <w:sz w:val="24"/>
          <w:szCs w:val="24"/>
        </w:rPr>
      </w:pPr>
      <w:r>
        <w:rPr>
          <w:color w:val="000000"/>
          <w:sz w:val="24"/>
          <w:szCs w:val="24"/>
        </w:rPr>
        <w:t>Дисциплина «Психология научно-исследовательской деятельности» относится к обязательной части Блока 1.</w:t>
      </w:r>
    </w:p>
    <w:p w:rsidR="008D7A34" w:rsidRDefault="00351151">
      <w:pPr>
        <w:pBdr>
          <w:top w:val="nil"/>
          <w:left w:val="nil"/>
          <w:bottom w:val="nil"/>
          <w:right w:val="nil"/>
          <w:between w:val="nil"/>
        </w:pBdr>
        <w:spacing w:before="1"/>
        <w:ind w:left="262" w:right="229" w:firstLine="719"/>
        <w:jc w:val="both"/>
        <w:rPr>
          <w:color w:val="000000"/>
          <w:sz w:val="24"/>
          <w:szCs w:val="24"/>
        </w:rPr>
      </w:pPr>
      <w:r>
        <w:rPr>
          <w:color w:val="000000"/>
          <w:sz w:val="24"/>
          <w:szCs w:val="24"/>
        </w:rPr>
        <w:t>Приступая к изучению данной дисциплины, студенты должны иметь теоретическую подготовку по общей психологии. У студентов должны быть сформированы элементы следующих компетенций:</w:t>
      </w:r>
    </w:p>
    <w:p w:rsidR="008D7A34" w:rsidRDefault="00351151">
      <w:pPr>
        <w:ind w:left="262" w:right="228" w:firstLine="719"/>
        <w:jc w:val="both"/>
        <w:rPr>
          <w:i/>
          <w:sz w:val="24"/>
          <w:szCs w:val="24"/>
        </w:rPr>
      </w:pPr>
      <w:r>
        <w:rPr>
          <w:i/>
          <w:sz w:val="24"/>
          <w:szCs w:val="24"/>
        </w:rPr>
        <w:t>– способность осуществлять научное исследование в сфере профессиональной деятельности на основе современной методологии (ОПК-1)</w:t>
      </w:r>
    </w:p>
    <w:p w:rsidR="008D7A34" w:rsidRDefault="00351151">
      <w:pPr>
        <w:pBdr>
          <w:top w:val="nil"/>
          <w:left w:val="nil"/>
          <w:bottom w:val="nil"/>
          <w:right w:val="nil"/>
          <w:between w:val="nil"/>
        </w:pBdr>
        <w:ind w:left="262" w:right="226"/>
        <w:jc w:val="both"/>
        <w:rPr>
          <w:color w:val="000000"/>
          <w:sz w:val="24"/>
          <w:szCs w:val="24"/>
        </w:rPr>
      </w:pPr>
      <w:r>
        <w:rPr>
          <w:color w:val="000000"/>
          <w:sz w:val="24"/>
          <w:szCs w:val="24"/>
        </w:rPr>
        <w:t xml:space="preserve">– в части </w:t>
      </w:r>
      <w:r>
        <w:rPr>
          <w:b/>
          <w:i/>
          <w:color w:val="000000"/>
          <w:sz w:val="24"/>
          <w:szCs w:val="24"/>
        </w:rPr>
        <w:t xml:space="preserve">знаний </w:t>
      </w:r>
      <w:r>
        <w:rPr>
          <w:color w:val="000000"/>
          <w:sz w:val="24"/>
          <w:szCs w:val="24"/>
        </w:rPr>
        <w:t xml:space="preserve">основных положений и методологических основ общепсихологических теорий и концепций, истории их становления и современное состояние; категориального аппарата, методологических принципов, основных направлений, проблем и феноменологии общей психологии, используемых в ней методов, областей практического применения знаний общей психологии; </w:t>
      </w:r>
      <w:r>
        <w:rPr>
          <w:b/>
          <w:i/>
          <w:color w:val="000000"/>
          <w:sz w:val="24"/>
          <w:szCs w:val="24"/>
        </w:rPr>
        <w:t xml:space="preserve">умения </w:t>
      </w:r>
      <w:r>
        <w:rPr>
          <w:color w:val="000000"/>
          <w:sz w:val="24"/>
          <w:szCs w:val="24"/>
        </w:rPr>
        <w:t xml:space="preserve">осуществлять сопоставительный анализ общепсихологических теорий и концепций, выделять и воспроизводить их базовые положения, применять их для объяснения специфики психики человека и психологических особенностей его личности; объяснять с позиций психологических теорий и концепций особенности психики человека, психологическую специфику его личности, прогнозировать изменения и динамику развития и функционирования различных составляющих психики и личности; </w:t>
      </w:r>
      <w:r>
        <w:rPr>
          <w:b/>
          <w:i/>
          <w:color w:val="000000"/>
          <w:sz w:val="24"/>
          <w:szCs w:val="24"/>
        </w:rPr>
        <w:t xml:space="preserve">владения </w:t>
      </w:r>
      <w:r>
        <w:rPr>
          <w:color w:val="000000"/>
          <w:sz w:val="24"/>
          <w:szCs w:val="24"/>
        </w:rPr>
        <w:t>навыками анализа становления и развития общепсихологических теорий и концепций, применения знаний общей психологии для исследования и интерпретации психических и личностных проявлений человека; навыками применения знаний общей психологии для объективного психологического объяснения и интерпретации индивидуально-психологических и личностных особенностей человека, его психологических проблем.</w:t>
      </w:r>
    </w:p>
    <w:p w:rsidR="008D7A34" w:rsidRDefault="00351151">
      <w:pPr>
        <w:pBdr>
          <w:top w:val="nil"/>
          <w:left w:val="nil"/>
          <w:bottom w:val="nil"/>
          <w:right w:val="nil"/>
          <w:between w:val="nil"/>
        </w:pBdr>
        <w:spacing w:before="1"/>
        <w:ind w:left="262" w:right="225" w:firstLine="719"/>
        <w:jc w:val="both"/>
        <w:rPr>
          <w:color w:val="000000"/>
          <w:sz w:val="24"/>
          <w:szCs w:val="24"/>
        </w:rPr>
      </w:pPr>
      <w:r>
        <w:rPr>
          <w:color w:val="000000"/>
          <w:sz w:val="24"/>
          <w:szCs w:val="24"/>
        </w:rPr>
        <w:t>Учебная дисциплина «Психология научно-исследовательской деятельности» является предшествующей для производственной практики, научно-исследовательской, и производственной практики, преддипломной.</w:t>
      </w:r>
    </w:p>
    <w:p w:rsidR="008D7A34" w:rsidRDefault="008D7A34">
      <w:pPr>
        <w:pBdr>
          <w:top w:val="nil"/>
          <w:left w:val="nil"/>
          <w:bottom w:val="nil"/>
          <w:right w:val="nil"/>
          <w:between w:val="nil"/>
        </w:pBdr>
        <w:rPr>
          <w:color w:val="000000"/>
          <w:sz w:val="26"/>
          <w:szCs w:val="26"/>
        </w:rPr>
      </w:pPr>
    </w:p>
    <w:p w:rsidR="008D7A34" w:rsidRDefault="008D7A34">
      <w:pPr>
        <w:pBdr>
          <w:top w:val="nil"/>
          <w:left w:val="nil"/>
          <w:bottom w:val="nil"/>
          <w:right w:val="nil"/>
          <w:between w:val="nil"/>
        </w:pBdr>
        <w:spacing w:before="1"/>
        <w:rPr>
          <w:color w:val="000000"/>
        </w:rPr>
      </w:pPr>
    </w:p>
    <w:p w:rsidR="008D7A34" w:rsidRDefault="00351151">
      <w:pPr>
        <w:numPr>
          <w:ilvl w:val="0"/>
          <w:numId w:val="6"/>
        </w:numPr>
        <w:pBdr>
          <w:top w:val="nil"/>
          <w:left w:val="nil"/>
          <w:bottom w:val="nil"/>
          <w:right w:val="nil"/>
          <w:between w:val="nil"/>
        </w:pBdr>
        <w:tabs>
          <w:tab w:val="left" w:pos="773"/>
        </w:tabs>
        <w:spacing w:after="5"/>
        <w:ind w:left="262" w:right="235" w:firstLine="0"/>
        <w:jc w:val="both"/>
        <w:rPr>
          <w:b/>
          <w:color w:val="000000"/>
          <w:sz w:val="24"/>
          <w:szCs w:val="24"/>
        </w:rPr>
      </w:pPr>
      <w:r>
        <w:rPr>
          <w:b/>
          <w:color w:val="000000"/>
          <w:sz w:val="24"/>
          <w:szCs w:val="24"/>
        </w:rPr>
        <w:t>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tbl>
      <w:tblPr>
        <w:tblStyle w:val="afb"/>
        <w:tblW w:w="9472"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32"/>
        <w:gridCol w:w="994"/>
        <w:gridCol w:w="2070"/>
        <w:gridCol w:w="3748"/>
      </w:tblGrid>
      <w:tr w:rsidR="008D7A34">
        <w:trPr>
          <w:trHeight w:val="460"/>
        </w:trPr>
        <w:tc>
          <w:tcPr>
            <w:tcW w:w="828" w:type="dxa"/>
          </w:tcPr>
          <w:p w:rsidR="008D7A34" w:rsidRDefault="00351151">
            <w:pPr>
              <w:pBdr>
                <w:top w:val="nil"/>
                <w:left w:val="nil"/>
                <w:bottom w:val="nil"/>
                <w:right w:val="nil"/>
                <w:between w:val="nil"/>
              </w:pBdr>
              <w:spacing w:line="227" w:lineRule="auto"/>
              <w:ind w:left="239"/>
              <w:rPr>
                <w:color w:val="000000"/>
                <w:sz w:val="20"/>
                <w:szCs w:val="20"/>
              </w:rPr>
            </w:pPr>
            <w:r>
              <w:rPr>
                <w:color w:val="000000"/>
                <w:sz w:val="20"/>
                <w:szCs w:val="20"/>
              </w:rPr>
              <w:t>Код</w:t>
            </w:r>
          </w:p>
        </w:tc>
        <w:tc>
          <w:tcPr>
            <w:tcW w:w="1832" w:type="dxa"/>
          </w:tcPr>
          <w:p w:rsidR="008D7A34" w:rsidRDefault="00351151">
            <w:pPr>
              <w:pBdr>
                <w:top w:val="nil"/>
                <w:left w:val="nil"/>
                <w:bottom w:val="nil"/>
                <w:right w:val="nil"/>
                <w:between w:val="nil"/>
              </w:pBdr>
              <w:spacing w:line="230" w:lineRule="auto"/>
              <w:ind w:left="311" w:firstLine="156"/>
              <w:rPr>
                <w:color w:val="000000"/>
                <w:sz w:val="20"/>
                <w:szCs w:val="20"/>
              </w:rPr>
            </w:pPr>
            <w:r>
              <w:rPr>
                <w:color w:val="000000"/>
                <w:sz w:val="20"/>
                <w:szCs w:val="20"/>
              </w:rPr>
              <w:t>Название компетенции</w:t>
            </w:r>
          </w:p>
        </w:tc>
        <w:tc>
          <w:tcPr>
            <w:tcW w:w="994" w:type="dxa"/>
          </w:tcPr>
          <w:p w:rsidR="008D7A34" w:rsidRDefault="00351151">
            <w:pPr>
              <w:pBdr>
                <w:top w:val="nil"/>
                <w:left w:val="nil"/>
                <w:bottom w:val="nil"/>
                <w:right w:val="nil"/>
                <w:between w:val="nil"/>
              </w:pBdr>
              <w:spacing w:line="227" w:lineRule="auto"/>
              <w:ind w:left="184"/>
              <w:rPr>
                <w:color w:val="000000"/>
                <w:sz w:val="20"/>
                <w:szCs w:val="20"/>
              </w:rPr>
            </w:pPr>
            <w:r>
              <w:rPr>
                <w:color w:val="000000"/>
                <w:sz w:val="20"/>
                <w:szCs w:val="20"/>
              </w:rPr>
              <w:t>Код(ы)</w:t>
            </w:r>
          </w:p>
        </w:tc>
        <w:tc>
          <w:tcPr>
            <w:tcW w:w="2070" w:type="dxa"/>
          </w:tcPr>
          <w:p w:rsidR="008D7A34" w:rsidRDefault="00351151">
            <w:pPr>
              <w:pBdr>
                <w:top w:val="nil"/>
                <w:left w:val="nil"/>
                <w:bottom w:val="nil"/>
                <w:right w:val="nil"/>
                <w:between w:val="nil"/>
              </w:pBdr>
              <w:spacing w:line="227" w:lineRule="auto"/>
              <w:ind w:left="395"/>
              <w:rPr>
                <w:color w:val="000000"/>
                <w:sz w:val="20"/>
                <w:szCs w:val="20"/>
              </w:rPr>
            </w:pPr>
            <w:r>
              <w:rPr>
                <w:color w:val="000000"/>
                <w:sz w:val="20"/>
                <w:szCs w:val="20"/>
              </w:rPr>
              <w:t>Индикатор(ы)</w:t>
            </w:r>
          </w:p>
        </w:tc>
        <w:tc>
          <w:tcPr>
            <w:tcW w:w="3748" w:type="dxa"/>
          </w:tcPr>
          <w:p w:rsidR="008D7A34" w:rsidRDefault="00351151">
            <w:pPr>
              <w:pBdr>
                <w:top w:val="nil"/>
                <w:left w:val="nil"/>
                <w:bottom w:val="nil"/>
                <w:right w:val="nil"/>
                <w:between w:val="nil"/>
              </w:pBdr>
              <w:spacing w:line="227" w:lineRule="auto"/>
              <w:ind w:left="187"/>
              <w:rPr>
                <w:color w:val="000000"/>
                <w:sz w:val="20"/>
                <w:szCs w:val="20"/>
              </w:rPr>
            </w:pPr>
            <w:r>
              <w:rPr>
                <w:color w:val="000000"/>
                <w:sz w:val="20"/>
                <w:szCs w:val="20"/>
              </w:rPr>
              <w:t>Планируемые результаты обучения</w:t>
            </w:r>
          </w:p>
        </w:tc>
      </w:tr>
    </w:tbl>
    <w:p w:rsidR="008D7A34" w:rsidRDefault="008D7A34">
      <w:pPr>
        <w:spacing w:line="227" w:lineRule="auto"/>
        <w:rPr>
          <w:sz w:val="20"/>
          <w:szCs w:val="20"/>
        </w:rPr>
        <w:sectPr w:rsidR="008D7A34">
          <w:pgSz w:w="11910" w:h="16840"/>
          <w:pgMar w:top="1040" w:right="620" w:bottom="280" w:left="1440" w:header="720" w:footer="720" w:gutter="0"/>
          <w:cols w:space="720"/>
        </w:sectPr>
      </w:pPr>
    </w:p>
    <w:p w:rsidR="008D7A34" w:rsidRDefault="008D7A34">
      <w:pPr>
        <w:pBdr>
          <w:top w:val="nil"/>
          <w:left w:val="nil"/>
          <w:bottom w:val="nil"/>
          <w:right w:val="nil"/>
          <w:between w:val="nil"/>
        </w:pBdr>
        <w:spacing w:line="276" w:lineRule="auto"/>
        <w:rPr>
          <w:sz w:val="20"/>
          <w:szCs w:val="20"/>
        </w:rPr>
      </w:pPr>
    </w:p>
    <w:tbl>
      <w:tblPr>
        <w:tblStyle w:val="afc"/>
        <w:tblW w:w="9472"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32"/>
        <w:gridCol w:w="994"/>
        <w:gridCol w:w="2070"/>
        <w:gridCol w:w="3748"/>
      </w:tblGrid>
      <w:tr w:rsidR="008D7A34">
        <w:trPr>
          <w:trHeight w:val="5750"/>
        </w:trPr>
        <w:tc>
          <w:tcPr>
            <w:tcW w:w="828" w:type="dxa"/>
          </w:tcPr>
          <w:p w:rsidR="008D7A34" w:rsidRDefault="00351151">
            <w:pPr>
              <w:pBdr>
                <w:top w:val="nil"/>
                <w:left w:val="nil"/>
                <w:bottom w:val="nil"/>
                <w:right w:val="nil"/>
                <w:between w:val="nil"/>
              </w:pBdr>
              <w:spacing w:line="224" w:lineRule="auto"/>
              <w:ind w:left="107"/>
              <w:rPr>
                <w:color w:val="000000"/>
                <w:sz w:val="20"/>
                <w:szCs w:val="20"/>
              </w:rPr>
            </w:pPr>
            <w:r>
              <w:rPr>
                <w:color w:val="000000"/>
                <w:sz w:val="20"/>
                <w:szCs w:val="20"/>
              </w:rPr>
              <w:t>ОПК-1</w:t>
            </w:r>
          </w:p>
        </w:tc>
        <w:tc>
          <w:tcPr>
            <w:tcW w:w="1832" w:type="dxa"/>
          </w:tcPr>
          <w:p w:rsidR="008D7A34" w:rsidRDefault="00351151">
            <w:pPr>
              <w:pBdr>
                <w:top w:val="nil"/>
                <w:left w:val="nil"/>
                <w:bottom w:val="nil"/>
                <w:right w:val="nil"/>
                <w:between w:val="nil"/>
              </w:pBdr>
              <w:tabs>
                <w:tab w:val="left" w:pos="1072"/>
              </w:tabs>
              <w:ind w:left="107" w:right="99"/>
              <w:rPr>
                <w:color w:val="000000"/>
                <w:sz w:val="20"/>
                <w:szCs w:val="20"/>
              </w:rPr>
            </w:pPr>
            <w:r>
              <w:rPr>
                <w:color w:val="000000"/>
                <w:sz w:val="20"/>
                <w:szCs w:val="20"/>
              </w:rPr>
              <w:t>Способен осуществлять научное исследование в сфере профессиональн ой деятельности на</w:t>
            </w:r>
            <w:r>
              <w:rPr>
                <w:color w:val="000000"/>
                <w:sz w:val="20"/>
                <w:szCs w:val="20"/>
              </w:rPr>
              <w:tab/>
              <w:t>основе современной методологии</w:t>
            </w:r>
          </w:p>
        </w:tc>
        <w:tc>
          <w:tcPr>
            <w:tcW w:w="994" w:type="dxa"/>
          </w:tcPr>
          <w:p w:rsidR="008D7A34" w:rsidRDefault="00351151">
            <w:pPr>
              <w:pBdr>
                <w:top w:val="nil"/>
                <w:left w:val="nil"/>
                <w:bottom w:val="nil"/>
                <w:right w:val="nil"/>
                <w:between w:val="nil"/>
              </w:pBdr>
              <w:spacing w:line="237" w:lineRule="auto"/>
              <w:ind w:left="107" w:right="390"/>
              <w:rPr>
                <w:color w:val="000000"/>
                <w:sz w:val="20"/>
                <w:szCs w:val="20"/>
              </w:rPr>
            </w:pPr>
            <w:r>
              <w:rPr>
                <w:color w:val="000000"/>
                <w:sz w:val="20"/>
                <w:szCs w:val="20"/>
              </w:rPr>
              <w:t>ОПК- 1.3.</w:t>
            </w:r>
          </w:p>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spacing w:before="9"/>
              <w:rPr>
                <w:b/>
                <w:sz w:val="29"/>
                <w:szCs w:val="29"/>
              </w:rPr>
            </w:pPr>
          </w:p>
          <w:p w:rsidR="008D7A34" w:rsidRDefault="008D7A34">
            <w:pPr>
              <w:pBdr>
                <w:top w:val="nil"/>
                <w:left w:val="nil"/>
                <w:bottom w:val="nil"/>
                <w:right w:val="nil"/>
                <w:between w:val="nil"/>
              </w:pBdr>
              <w:spacing w:before="9"/>
              <w:rPr>
                <w:b/>
                <w:sz w:val="29"/>
                <w:szCs w:val="29"/>
              </w:rPr>
            </w:pPr>
          </w:p>
          <w:p w:rsidR="008D7A34" w:rsidRDefault="008D7A34">
            <w:pPr>
              <w:pBdr>
                <w:top w:val="nil"/>
                <w:left w:val="nil"/>
                <w:bottom w:val="nil"/>
                <w:right w:val="nil"/>
                <w:between w:val="nil"/>
              </w:pBdr>
              <w:spacing w:before="9"/>
              <w:rPr>
                <w:b/>
                <w:sz w:val="29"/>
                <w:szCs w:val="29"/>
              </w:rPr>
            </w:pPr>
          </w:p>
          <w:p w:rsidR="008D7A34" w:rsidRDefault="00351151">
            <w:pPr>
              <w:pBdr>
                <w:top w:val="nil"/>
                <w:left w:val="nil"/>
                <w:bottom w:val="nil"/>
                <w:right w:val="nil"/>
                <w:between w:val="nil"/>
              </w:pBdr>
              <w:ind w:left="107"/>
              <w:rPr>
                <w:color w:val="000000"/>
                <w:sz w:val="20"/>
                <w:szCs w:val="20"/>
              </w:rPr>
            </w:pPr>
            <w:r>
              <w:rPr>
                <w:color w:val="000000"/>
                <w:sz w:val="20"/>
                <w:szCs w:val="20"/>
              </w:rPr>
              <w:t>ОПК-1.4</w:t>
            </w:r>
          </w:p>
        </w:tc>
        <w:tc>
          <w:tcPr>
            <w:tcW w:w="2070" w:type="dxa"/>
          </w:tcPr>
          <w:p w:rsidR="008D7A34" w:rsidRDefault="00351151">
            <w:pPr>
              <w:pBdr>
                <w:top w:val="nil"/>
                <w:left w:val="nil"/>
                <w:bottom w:val="nil"/>
                <w:right w:val="nil"/>
                <w:between w:val="nil"/>
              </w:pBdr>
              <w:tabs>
                <w:tab w:val="left" w:pos="1616"/>
                <w:tab w:val="left" w:pos="1845"/>
              </w:tabs>
              <w:ind w:left="104" w:right="99"/>
              <w:rPr>
                <w:color w:val="000000"/>
                <w:sz w:val="20"/>
                <w:szCs w:val="20"/>
              </w:rPr>
            </w:pPr>
            <w:r>
              <w:rPr>
                <w:color w:val="000000"/>
                <w:sz w:val="20"/>
                <w:szCs w:val="20"/>
              </w:rPr>
              <w:t>Использует методологические принципы</w:t>
            </w:r>
            <w:r>
              <w:rPr>
                <w:color w:val="000000"/>
                <w:sz w:val="20"/>
                <w:szCs w:val="20"/>
              </w:rPr>
              <w:tab/>
            </w:r>
            <w:r>
              <w:rPr>
                <w:color w:val="000000"/>
                <w:sz w:val="20"/>
                <w:szCs w:val="20"/>
              </w:rPr>
              <w:tab/>
              <w:t xml:space="preserve"> и категории психологии</w:t>
            </w:r>
            <w:r>
              <w:rPr>
                <w:color w:val="000000"/>
                <w:sz w:val="20"/>
                <w:szCs w:val="20"/>
              </w:rPr>
              <w:tab/>
              <w:t>для проведения психологических исследований</w:t>
            </w:r>
            <w:r>
              <w:rPr>
                <w:color w:val="000000"/>
                <w:sz w:val="20"/>
                <w:szCs w:val="20"/>
              </w:rPr>
              <w:tab/>
            </w:r>
            <w:r>
              <w:rPr>
                <w:color w:val="000000"/>
                <w:sz w:val="20"/>
                <w:szCs w:val="20"/>
              </w:rPr>
              <w:tab/>
              <w:t>и анализа полученных результатов</w:t>
            </w:r>
          </w:p>
          <w:p w:rsidR="008D7A34" w:rsidRDefault="008D7A34">
            <w:pPr>
              <w:pBdr>
                <w:top w:val="nil"/>
                <w:left w:val="nil"/>
                <w:bottom w:val="nil"/>
                <w:right w:val="nil"/>
                <w:between w:val="nil"/>
              </w:pBdr>
              <w:tabs>
                <w:tab w:val="left" w:pos="531"/>
                <w:tab w:val="left" w:pos="900"/>
                <w:tab w:val="left" w:pos="958"/>
                <w:tab w:val="left" w:pos="1128"/>
                <w:tab w:val="left" w:pos="1308"/>
                <w:tab w:val="left" w:pos="1845"/>
              </w:tabs>
              <w:ind w:left="104" w:right="100"/>
              <w:rPr>
                <w:sz w:val="20"/>
                <w:szCs w:val="20"/>
              </w:rPr>
            </w:pPr>
          </w:p>
          <w:p w:rsidR="008D7A34" w:rsidRDefault="00351151">
            <w:pPr>
              <w:pBdr>
                <w:top w:val="nil"/>
                <w:left w:val="nil"/>
                <w:bottom w:val="nil"/>
                <w:right w:val="nil"/>
                <w:between w:val="nil"/>
              </w:pBdr>
              <w:tabs>
                <w:tab w:val="left" w:pos="531"/>
                <w:tab w:val="left" w:pos="900"/>
                <w:tab w:val="left" w:pos="958"/>
                <w:tab w:val="left" w:pos="1128"/>
                <w:tab w:val="left" w:pos="1308"/>
                <w:tab w:val="left" w:pos="1845"/>
              </w:tabs>
              <w:ind w:left="104" w:right="100"/>
              <w:rPr>
                <w:color w:val="000000"/>
                <w:sz w:val="20"/>
                <w:szCs w:val="20"/>
              </w:rPr>
            </w:pPr>
            <w:r>
              <w:rPr>
                <w:color w:val="000000"/>
                <w:sz w:val="20"/>
                <w:szCs w:val="20"/>
              </w:rPr>
              <w:t>При</w:t>
            </w:r>
            <w:r>
              <w:rPr>
                <w:color w:val="000000"/>
                <w:sz w:val="20"/>
                <w:szCs w:val="20"/>
              </w:rPr>
              <w:tab/>
            </w:r>
            <w:r>
              <w:rPr>
                <w:color w:val="000000"/>
                <w:sz w:val="20"/>
                <w:szCs w:val="20"/>
              </w:rPr>
              <w:tab/>
            </w:r>
            <w:r>
              <w:rPr>
                <w:color w:val="000000"/>
                <w:sz w:val="20"/>
                <w:szCs w:val="20"/>
              </w:rPr>
              <w:tab/>
            </w:r>
            <w:r>
              <w:rPr>
                <w:color w:val="000000"/>
                <w:sz w:val="20"/>
                <w:szCs w:val="20"/>
              </w:rPr>
              <w:tab/>
              <w:t>решении теоретических</w:t>
            </w:r>
            <w:r>
              <w:rPr>
                <w:color w:val="000000"/>
                <w:sz w:val="20"/>
                <w:szCs w:val="20"/>
              </w:rPr>
              <w:tab/>
              <w:t>и эмпирических задач</w:t>
            </w:r>
            <w:r>
              <w:rPr>
                <w:color w:val="000000"/>
                <w:sz w:val="20"/>
                <w:szCs w:val="20"/>
              </w:rPr>
              <w:tab/>
              <w:t xml:space="preserve">психологии использует философский, </w:t>
            </w:r>
            <w:r>
              <w:rPr>
                <w:sz w:val="20"/>
                <w:szCs w:val="20"/>
              </w:rPr>
              <w:t>общетеоретический</w:t>
            </w:r>
            <w:r>
              <w:rPr>
                <w:color w:val="000000"/>
                <w:sz w:val="20"/>
                <w:szCs w:val="20"/>
              </w:rPr>
              <w:tab/>
              <w:t>и</w:t>
            </w:r>
            <w:r>
              <w:rPr>
                <w:color w:val="000000"/>
                <w:sz w:val="20"/>
                <w:szCs w:val="20"/>
              </w:rPr>
              <w:tab/>
            </w:r>
            <w:r>
              <w:rPr>
                <w:color w:val="000000"/>
                <w:sz w:val="20"/>
                <w:szCs w:val="20"/>
              </w:rPr>
              <w:tab/>
              <w:t>конкретно- научный</w:t>
            </w:r>
            <w:r>
              <w:rPr>
                <w:sz w:val="20"/>
                <w:szCs w:val="20"/>
              </w:rPr>
              <w:t xml:space="preserve"> </w:t>
            </w:r>
            <w:r>
              <w:rPr>
                <w:color w:val="000000"/>
                <w:sz w:val="20"/>
                <w:szCs w:val="20"/>
              </w:rPr>
              <w:t>уровни методологии</w:t>
            </w:r>
          </w:p>
        </w:tc>
        <w:tc>
          <w:tcPr>
            <w:tcW w:w="3748" w:type="dxa"/>
          </w:tcPr>
          <w:p w:rsidR="008D7A34" w:rsidRDefault="00351151">
            <w:pPr>
              <w:pBdr>
                <w:top w:val="nil"/>
                <w:left w:val="nil"/>
                <w:bottom w:val="nil"/>
                <w:right w:val="nil"/>
                <w:between w:val="nil"/>
              </w:pBdr>
              <w:tabs>
                <w:tab w:val="left" w:pos="2921"/>
              </w:tabs>
              <w:spacing w:line="237" w:lineRule="auto"/>
              <w:ind w:left="106" w:right="99"/>
              <w:jc w:val="both"/>
              <w:rPr>
                <w:color w:val="000000"/>
                <w:sz w:val="20"/>
                <w:szCs w:val="20"/>
              </w:rPr>
            </w:pPr>
            <w:r>
              <w:rPr>
                <w:b/>
                <w:i/>
                <w:color w:val="000000"/>
                <w:sz w:val="20"/>
                <w:szCs w:val="20"/>
              </w:rPr>
              <w:t xml:space="preserve">Знать: </w:t>
            </w:r>
            <w:r>
              <w:rPr>
                <w:color w:val="000000"/>
                <w:sz w:val="20"/>
                <w:szCs w:val="20"/>
              </w:rPr>
              <w:t>базовые методологические параметры</w:t>
            </w:r>
            <w:r>
              <w:rPr>
                <w:color w:val="000000"/>
                <w:sz w:val="20"/>
                <w:szCs w:val="20"/>
              </w:rPr>
              <w:tab/>
              <w:t>научно-</w:t>
            </w:r>
          </w:p>
          <w:p w:rsidR="008D7A34" w:rsidRDefault="00351151">
            <w:pPr>
              <w:pBdr>
                <w:top w:val="nil"/>
                <w:left w:val="nil"/>
                <w:bottom w:val="nil"/>
                <w:right w:val="nil"/>
                <w:between w:val="nil"/>
              </w:pBdr>
              <w:tabs>
                <w:tab w:val="left" w:pos="1915"/>
              </w:tabs>
              <w:ind w:left="106" w:right="103"/>
              <w:jc w:val="both"/>
              <w:rPr>
                <w:color w:val="000000"/>
                <w:sz w:val="20"/>
                <w:szCs w:val="20"/>
              </w:rPr>
            </w:pPr>
            <w:r>
              <w:rPr>
                <w:color w:val="000000"/>
                <w:sz w:val="20"/>
                <w:szCs w:val="20"/>
              </w:rPr>
              <w:t>исследовательской деятельности психолога,</w:t>
            </w:r>
            <w:r>
              <w:rPr>
                <w:color w:val="000000"/>
                <w:sz w:val="20"/>
                <w:szCs w:val="20"/>
              </w:rPr>
              <w:tab/>
              <w:t>методологические</w:t>
            </w:r>
          </w:p>
          <w:p w:rsidR="008D7A34" w:rsidRDefault="00351151">
            <w:pPr>
              <w:pBdr>
                <w:top w:val="nil"/>
                <w:left w:val="nil"/>
                <w:bottom w:val="nil"/>
                <w:right w:val="nil"/>
                <w:between w:val="nil"/>
              </w:pBdr>
              <w:tabs>
                <w:tab w:val="left" w:pos="2525"/>
              </w:tabs>
              <w:ind w:left="106" w:right="102"/>
              <w:jc w:val="both"/>
              <w:rPr>
                <w:color w:val="000000"/>
                <w:sz w:val="20"/>
                <w:szCs w:val="20"/>
              </w:rPr>
            </w:pPr>
            <w:r>
              <w:rPr>
                <w:color w:val="000000"/>
                <w:sz w:val="20"/>
                <w:szCs w:val="20"/>
              </w:rPr>
              <w:t>принципы</w:t>
            </w:r>
            <w:r>
              <w:rPr>
                <w:color w:val="000000"/>
                <w:sz w:val="20"/>
                <w:szCs w:val="20"/>
              </w:rPr>
              <w:tab/>
              <w:t>психологии, регламентирующих постановку задач в области научно-исследовательской деятельности</w:t>
            </w:r>
          </w:p>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spacing w:before="9"/>
              <w:rPr>
                <w:b/>
                <w:sz w:val="17"/>
                <w:szCs w:val="17"/>
              </w:rPr>
            </w:pPr>
          </w:p>
          <w:p w:rsidR="008D7A34" w:rsidRDefault="008D7A34">
            <w:pPr>
              <w:pBdr>
                <w:top w:val="nil"/>
                <w:left w:val="nil"/>
                <w:bottom w:val="nil"/>
                <w:right w:val="nil"/>
                <w:between w:val="nil"/>
              </w:pBdr>
              <w:spacing w:before="9"/>
              <w:rPr>
                <w:b/>
                <w:sz w:val="17"/>
                <w:szCs w:val="17"/>
              </w:rPr>
            </w:pPr>
          </w:p>
          <w:p w:rsidR="008D7A34" w:rsidRDefault="00351151">
            <w:pPr>
              <w:pBdr>
                <w:top w:val="nil"/>
                <w:left w:val="nil"/>
                <w:bottom w:val="nil"/>
                <w:right w:val="nil"/>
                <w:between w:val="nil"/>
              </w:pBdr>
              <w:tabs>
                <w:tab w:val="left" w:pos="1457"/>
                <w:tab w:val="left" w:pos="1873"/>
                <w:tab w:val="left" w:pos="2435"/>
                <w:tab w:val="left" w:pos="2742"/>
              </w:tabs>
              <w:ind w:left="106" w:right="101"/>
              <w:jc w:val="both"/>
              <w:rPr>
                <w:color w:val="000000"/>
                <w:sz w:val="20"/>
                <w:szCs w:val="20"/>
              </w:rPr>
            </w:pPr>
            <w:r>
              <w:rPr>
                <w:b/>
                <w:i/>
                <w:color w:val="000000"/>
                <w:sz w:val="20"/>
                <w:szCs w:val="20"/>
              </w:rPr>
              <w:t>Уметь:</w:t>
            </w:r>
            <w:r>
              <w:rPr>
                <w:b/>
                <w:i/>
                <w:color w:val="000000"/>
                <w:sz w:val="20"/>
                <w:szCs w:val="20"/>
              </w:rPr>
              <w:tab/>
            </w:r>
            <w:r>
              <w:rPr>
                <w:color w:val="000000"/>
                <w:sz w:val="20"/>
                <w:szCs w:val="20"/>
              </w:rPr>
              <w:t>решать</w:t>
            </w:r>
            <w:r>
              <w:rPr>
                <w:color w:val="000000"/>
                <w:sz w:val="20"/>
                <w:szCs w:val="20"/>
              </w:rPr>
              <w:tab/>
            </w:r>
            <w:r>
              <w:rPr>
                <w:color w:val="000000"/>
                <w:sz w:val="20"/>
                <w:szCs w:val="20"/>
              </w:rPr>
              <w:tab/>
              <w:t>типичные психологические задачи на основе воспроизведения</w:t>
            </w:r>
            <w:r>
              <w:rPr>
                <w:color w:val="000000"/>
                <w:sz w:val="20"/>
                <w:szCs w:val="20"/>
              </w:rPr>
              <w:tab/>
            </w:r>
            <w:r>
              <w:rPr>
                <w:color w:val="000000"/>
                <w:sz w:val="20"/>
                <w:szCs w:val="20"/>
              </w:rPr>
              <w:tab/>
              <w:t>стандартных алгоритмов решения; анализировать различные методы психологического исследования с позиций их преимуществ и ограничений; соблюдать</w:t>
            </w:r>
            <w:r>
              <w:rPr>
                <w:color w:val="000000"/>
                <w:sz w:val="20"/>
                <w:szCs w:val="20"/>
              </w:rPr>
              <w:tab/>
            </w:r>
            <w:r>
              <w:rPr>
                <w:color w:val="000000"/>
                <w:sz w:val="20"/>
                <w:szCs w:val="20"/>
              </w:rPr>
              <w:tab/>
              <w:t>профессионально- этические нормы и принципы работы психолога</w:t>
            </w:r>
          </w:p>
          <w:p w:rsidR="008D7A34" w:rsidRDefault="008D7A34">
            <w:pPr>
              <w:pBdr>
                <w:top w:val="nil"/>
                <w:left w:val="nil"/>
                <w:bottom w:val="nil"/>
                <w:right w:val="nil"/>
                <w:between w:val="nil"/>
              </w:pBdr>
              <w:spacing w:before="1"/>
              <w:rPr>
                <w:b/>
                <w:color w:val="000000"/>
                <w:sz w:val="20"/>
                <w:szCs w:val="20"/>
              </w:rPr>
            </w:pPr>
          </w:p>
          <w:p w:rsidR="008D7A34" w:rsidRDefault="00351151">
            <w:pPr>
              <w:pBdr>
                <w:top w:val="nil"/>
                <w:left w:val="nil"/>
                <w:bottom w:val="nil"/>
                <w:right w:val="nil"/>
                <w:between w:val="nil"/>
              </w:pBdr>
              <w:ind w:left="106" w:right="102"/>
              <w:jc w:val="both"/>
              <w:rPr>
                <w:color w:val="000000"/>
                <w:sz w:val="20"/>
                <w:szCs w:val="20"/>
              </w:rPr>
            </w:pPr>
            <w:r>
              <w:rPr>
                <w:b/>
                <w:i/>
                <w:color w:val="000000"/>
                <w:sz w:val="20"/>
                <w:szCs w:val="20"/>
              </w:rPr>
              <w:t xml:space="preserve">Владеть: </w:t>
            </w:r>
            <w:r>
              <w:rPr>
                <w:color w:val="000000"/>
                <w:sz w:val="20"/>
                <w:szCs w:val="20"/>
              </w:rPr>
              <w:t>навыками выбора и использования    психологических</w:t>
            </w:r>
          </w:p>
          <w:p w:rsidR="008D7A34" w:rsidRDefault="00351151">
            <w:pPr>
              <w:pBdr>
                <w:top w:val="nil"/>
                <w:left w:val="nil"/>
                <w:bottom w:val="nil"/>
                <w:right w:val="nil"/>
                <w:between w:val="nil"/>
              </w:pBdr>
              <w:spacing w:line="228" w:lineRule="auto"/>
              <w:ind w:left="106" w:right="102"/>
              <w:jc w:val="both"/>
              <w:rPr>
                <w:color w:val="000000"/>
                <w:sz w:val="20"/>
                <w:szCs w:val="20"/>
              </w:rPr>
            </w:pPr>
            <w:r>
              <w:rPr>
                <w:color w:val="000000"/>
                <w:sz w:val="20"/>
                <w:szCs w:val="20"/>
              </w:rPr>
              <w:t>методов и методик в соответствии с целями исследования</w:t>
            </w:r>
          </w:p>
        </w:tc>
      </w:tr>
    </w:tbl>
    <w:p w:rsidR="008D7A34" w:rsidRDefault="008D7A34">
      <w:pPr>
        <w:pBdr>
          <w:top w:val="nil"/>
          <w:left w:val="nil"/>
          <w:bottom w:val="nil"/>
          <w:right w:val="nil"/>
          <w:between w:val="nil"/>
        </w:pBdr>
        <w:spacing w:before="2"/>
        <w:rPr>
          <w:b/>
          <w:color w:val="000000"/>
          <w:sz w:val="15"/>
          <w:szCs w:val="15"/>
        </w:rPr>
      </w:pPr>
    </w:p>
    <w:p w:rsidR="008D7A34" w:rsidRDefault="00351151">
      <w:pPr>
        <w:numPr>
          <w:ilvl w:val="0"/>
          <w:numId w:val="6"/>
        </w:numPr>
        <w:pBdr>
          <w:top w:val="nil"/>
          <w:left w:val="nil"/>
          <w:bottom w:val="nil"/>
          <w:right w:val="nil"/>
          <w:between w:val="nil"/>
        </w:pBdr>
        <w:tabs>
          <w:tab w:val="left" w:pos="665"/>
        </w:tabs>
        <w:spacing w:before="92"/>
        <w:ind w:left="262" w:right="343" w:firstLine="0"/>
        <w:jc w:val="both"/>
        <w:rPr>
          <w:color w:val="000000"/>
          <w:sz w:val="24"/>
          <w:szCs w:val="24"/>
        </w:rPr>
      </w:pPr>
      <w:r>
        <w:rPr>
          <w:b/>
          <w:color w:val="000000"/>
          <w:sz w:val="24"/>
          <w:szCs w:val="24"/>
        </w:rPr>
        <w:t xml:space="preserve">Объем дисциплины в зачетных единицах/часах </w:t>
      </w:r>
      <w:r>
        <w:rPr>
          <w:color w:val="000000"/>
          <w:sz w:val="24"/>
          <w:szCs w:val="24"/>
        </w:rPr>
        <w:t xml:space="preserve">(в соответствии с учебным планом) — </w:t>
      </w:r>
      <w:r>
        <w:rPr>
          <w:color w:val="000000"/>
          <w:sz w:val="24"/>
          <w:szCs w:val="24"/>
          <w:u w:val="single"/>
        </w:rPr>
        <w:t>3 ЗЕТ_/</w:t>
      </w:r>
      <w:r>
        <w:rPr>
          <w:color w:val="000000"/>
          <w:sz w:val="24"/>
          <w:szCs w:val="24"/>
        </w:rPr>
        <w:t>_</w:t>
      </w:r>
      <w:r>
        <w:rPr>
          <w:color w:val="000000"/>
          <w:sz w:val="24"/>
          <w:szCs w:val="24"/>
          <w:u w:val="single"/>
        </w:rPr>
        <w:t>108 часа.</w:t>
      </w:r>
    </w:p>
    <w:p w:rsidR="008D7A34" w:rsidRDefault="008D7A34">
      <w:pPr>
        <w:pBdr>
          <w:top w:val="nil"/>
          <w:left w:val="nil"/>
          <w:bottom w:val="nil"/>
          <w:right w:val="nil"/>
          <w:between w:val="nil"/>
        </w:pBdr>
        <w:rPr>
          <w:color w:val="000000"/>
          <w:sz w:val="16"/>
          <w:szCs w:val="16"/>
        </w:rPr>
      </w:pPr>
    </w:p>
    <w:p w:rsidR="008D7A34" w:rsidRDefault="00351151">
      <w:pPr>
        <w:spacing w:before="92"/>
        <w:ind w:left="262"/>
        <w:rPr>
          <w:sz w:val="24"/>
          <w:szCs w:val="24"/>
        </w:rPr>
      </w:pPr>
      <w:r>
        <w:rPr>
          <w:b/>
          <w:sz w:val="24"/>
          <w:szCs w:val="24"/>
        </w:rPr>
        <w:t xml:space="preserve">Форма промежуточной аттестации </w:t>
      </w:r>
      <w:r>
        <w:rPr>
          <w:sz w:val="24"/>
          <w:szCs w:val="24"/>
        </w:rPr>
        <w:t xml:space="preserve">(зачет/экзамен) – </w:t>
      </w:r>
      <w:r w:rsidR="00CF5051">
        <w:rPr>
          <w:sz w:val="24"/>
          <w:szCs w:val="24"/>
        </w:rPr>
        <w:t>зачет.</w:t>
      </w:r>
    </w:p>
    <w:p w:rsidR="008D7A34" w:rsidRDefault="008D7A34">
      <w:pPr>
        <w:pBdr>
          <w:top w:val="nil"/>
          <w:left w:val="nil"/>
          <w:bottom w:val="nil"/>
          <w:right w:val="nil"/>
          <w:between w:val="nil"/>
        </w:pBdr>
        <w:rPr>
          <w:color w:val="000000"/>
          <w:sz w:val="24"/>
          <w:szCs w:val="24"/>
        </w:rPr>
      </w:pPr>
    </w:p>
    <w:p w:rsidR="008D7A34" w:rsidRDefault="00351151">
      <w:pPr>
        <w:numPr>
          <w:ilvl w:val="0"/>
          <w:numId w:val="6"/>
        </w:numPr>
        <w:pBdr>
          <w:top w:val="nil"/>
          <w:left w:val="nil"/>
          <w:bottom w:val="nil"/>
          <w:right w:val="nil"/>
          <w:between w:val="nil"/>
        </w:pBdr>
        <w:tabs>
          <w:tab w:val="left" w:pos="665"/>
        </w:tabs>
        <w:spacing w:after="5"/>
        <w:ind w:left="664" w:hanging="403"/>
        <w:jc w:val="both"/>
        <w:rPr>
          <w:b/>
          <w:color w:val="000000"/>
          <w:sz w:val="24"/>
          <w:szCs w:val="24"/>
        </w:rPr>
      </w:pPr>
      <w:r>
        <w:rPr>
          <w:b/>
          <w:color w:val="000000"/>
          <w:sz w:val="24"/>
          <w:szCs w:val="24"/>
        </w:rPr>
        <w:t>Трудоемкость по видам учебной работы:</w:t>
      </w:r>
    </w:p>
    <w:tbl>
      <w:tblPr>
        <w:tblStyle w:val="afd"/>
        <w:tblW w:w="9506"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84"/>
        <w:gridCol w:w="2672"/>
        <w:gridCol w:w="1133"/>
        <w:gridCol w:w="1620"/>
        <w:gridCol w:w="2497"/>
      </w:tblGrid>
      <w:tr w:rsidR="008D7A34">
        <w:trPr>
          <w:trHeight w:val="232"/>
        </w:trPr>
        <w:tc>
          <w:tcPr>
            <w:tcW w:w="4256" w:type="dxa"/>
            <w:gridSpan w:val="2"/>
            <w:vMerge w:val="restart"/>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sz w:val="18"/>
                <w:szCs w:val="18"/>
              </w:rPr>
            </w:pPr>
          </w:p>
          <w:p w:rsidR="008D7A34" w:rsidRDefault="00351151">
            <w:pPr>
              <w:pBdr>
                <w:top w:val="nil"/>
                <w:left w:val="nil"/>
                <w:bottom w:val="nil"/>
                <w:right w:val="nil"/>
                <w:between w:val="nil"/>
              </w:pBdr>
              <w:ind w:left="1165"/>
              <w:rPr>
                <w:color w:val="000000"/>
                <w:sz w:val="20"/>
                <w:szCs w:val="20"/>
              </w:rPr>
            </w:pPr>
            <w:r>
              <w:rPr>
                <w:color w:val="000000"/>
                <w:sz w:val="20"/>
                <w:szCs w:val="20"/>
              </w:rPr>
              <w:t>Вид учебной работы</w:t>
            </w:r>
          </w:p>
        </w:tc>
        <w:tc>
          <w:tcPr>
            <w:tcW w:w="5250" w:type="dxa"/>
            <w:gridSpan w:val="3"/>
          </w:tcPr>
          <w:p w:rsidR="008D7A34" w:rsidRDefault="00351151">
            <w:pPr>
              <w:pBdr>
                <w:top w:val="nil"/>
                <w:left w:val="nil"/>
                <w:bottom w:val="nil"/>
                <w:right w:val="nil"/>
                <w:between w:val="nil"/>
              </w:pBdr>
              <w:spacing w:line="212" w:lineRule="auto"/>
              <w:ind w:left="1963" w:right="1946"/>
              <w:jc w:val="center"/>
              <w:rPr>
                <w:color w:val="000000"/>
                <w:sz w:val="20"/>
                <w:szCs w:val="20"/>
              </w:rPr>
            </w:pPr>
            <w:r>
              <w:rPr>
                <w:color w:val="000000"/>
                <w:sz w:val="20"/>
                <w:szCs w:val="20"/>
              </w:rPr>
              <w:t>Трудоемкость</w:t>
            </w:r>
          </w:p>
        </w:tc>
      </w:tr>
      <w:tr w:rsidR="008D7A34">
        <w:trPr>
          <w:trHeight w:val="349"/>
        </w:trPr>
        <w:tc>
          <w:tcPr>
            <w:tcW w:w="4256" w:type="dxa"/>
            <w:gridSpan w:val="2"/>
            <w:vMerge/>
          </w:tcPr>
          <w:p w:rsidR="008D7A34" w:rsidRDefault="008D7A34">
            <w:pPr>
              <w:pBdr>
                <w:top w:val="nil"/>
                <w:left w:val="nil"/>
                <w:bottom w:val="nil"/>
                <w:right w:val="nil"/>
                <w:between w:val="nil"/>
              </w:pBdr>
              <w:spacing w:line="276" w:lineRule="auto"/>
              <w:rPr>
                <w:color w:val="000000"/>
                <w:sz w:val="20"/>
                <w:szCs w:val="20"/>
              </w:rPr>
            </w:pPr>
          </w:p>
        </w:tc>
        <w:tc>
          <w:tcPr>
            <w:tcW w:w="1133" w:type="dxa"/>
            <w:vMerge w:val="restart"/>
          </w:tcPr>
          <w:p w:rsidR="008D7A34" w:rsidRDefault="008D7A34">
            <w:pPr>
              <w:pBdr>
                <w:top w:val="nil"/>
                <w:left w:val="nil"/>
                <w:bottom w:val="nil"/>
                <w:right w:val="nil"/>
                <w:between w:val="nil"/>
              </w:pBdr>
              <w:spacing w:before="8"/>
              <w:rPr>
                <w:b/>
                <w:color w:val="000000"/>
                <w:sz w:val="19"/>
                <w:szCs w:val="19"/>
              </w:rPr>
            </w:pPr>
          </w:p>
          <w:p w:rsidR="008D7A34" w:rsidRDefault="00351151">
            <w:pPr>
              <w:pBdr>
                <w:top w:val="nil"/>
                <w:left w:val="nil"/>
                <w:bottom w:val="nil"/>
                <w:right w:val="nil"/>
                <w:between w:val="nil"/>
              </w:pBdr>
              <w:ind w:left="301"/>
              <w:rPr>
                <w:color w:val="000000"/>
                <w:sz w:val="20"/>
                <w:szCs w:val="20"/>
              </w:rPr>
            </w:pPr>
            <w:r>
              <w:rPr>
                <w:color w:val="000000"/>
                <w:sz w:val="20"/>
                <w:szCs w:val="20"/>
              </w:rPr>
              <w:t>Всего</w:t>
            </w:r>
          </w:p>
        </w:tc>
        <w:tc>
          <w:tcPr>
            <w:tcW w:w="4117" w:type="dxa"/>
            <w:gridSpan w:val="2"/>
          </w:tcPr>
          <w:p w:rsidR="008D7A34" w:rsidRDefault="00351151">
            <w:pPr>
              <w:pBdr>
                <w:top w:val="nil"/>
                <w:left w:val="nil"/>
                <w:bottom w:val="nil"/>
                <w:right w:val="nil"/>
                <w:between w:val="nil"/>
              </w:pBdr>
              <w:spacing w:before="117" w:line="213" w:lineRule="auto"/>
              <w:ind w:left="1385" w:right="1370"/>
              <w:jc w:val="center"/>
              <w:rPr>
                <w:color w:val="000000"/>
                <w:sz w:val="20"/>
                <w:szCs w:val="20"/>
              </w:rPr>
            </w:pPr>
            <w:r>
              <w:rPr>
                <w:color w:val="000000"/>
                <w:sz w:val="20"/>
                <w:szCs w:val="20"/>
              </w:rPr>
              <w:t>По семестрам</w:t>
            </w:r>
          </w:p>
        </w:tc>
      </w:tr>
      <w:tr w:rsidR="008D7A34">
        <w:trPr>
          <w:trHeight w:val="534"/>
        </w:trPr>
        <w:tc>
          <w:tcPr>
            <w:tcW w:w="4256" w:type="dxa"/>
            <w:gridSpan w:val="2"/>
            <w:vMerge/>
          </w:tcPr>
          <w:p w:rsidR="008D7A34" w:rsidRDefault="008D7A34">
            <w:pPr>
              <w:pBdr>
                <w:top w:val="nil"/>
                <w:left w:val="nil"/>
                <w:bottom w:val="nil"/>
                <w:right w:val="nil"/>
                <w:between w:val="nil"/>
              </w:pBdr>
              <w:spacing w:line="276" w:lineRule="auto"/>
              <w:rPr>
                <w:color w:val="000000"/>
                <w:sz w:val="20"/>
                <w:szCs w:val="20"/>
              </w:rPr>
            </w:pPr>
          </w:p>
        </w:tc>
        <w:tc>
          <w:tcPr>
            <w:tcW w:w="1133" w:type="dxa"/>
            <w:vMerge/>
          </w:tcPr>
          <w:p w:rsidR="008D7A34" w:rsidRDefault="008D7A34">
            <w:pPr>
              <w:pBdr>
                <w:top w:val="nil"/>
                <w:left w:val="nil"/>
                <w:bottom w:val="nil"/>
                <w:right w:val="nil"/>
                <w:between w:val="nil"/>
              </w:pBdr>
              <w:spacing w:line="276" w:lineRule="auto"/>
              <w:rPr>
                <w:color w:val="000000"/>
                <w:sz w:val="20"/>
                <w:szCs w:val="20"/>
              </w:rPr>
            </w:pPr>
          </w:p>
        </w:tc>
        <w:tc>
          <w:tcPr>
            <w:tcW w:w="1620" w:type="dxa"/>
          </w:tcPr>
          <w:p w:rsidR="008D7A34" w:rsidRDefault="008D7A34">
            <w:pPr>
              <w:pBdr>
                <w:top w:val="nil"/>
                <w:left w:val="nil"/>
                <w:bottom w:val="nil"/>
                <w:right w:val="nil"/>
                <w:between w:val="nil"/>
              </w:pBdr>
              <w:spacing w:before="8"/>
              <w:rPr>
                <w:b/>
                <w:color w:val="000000"/>
                <w:sz w:val="19"/>
                <w:szCs w:val="19"/>
              </w:rPr>
            </w:pPr>
          </w:p>
          <w:p w:rsidR="008D7A34" w:rsidRDefault="00CF5051">
            <w:pPr>
              <w:pBdr>
                <w:top w:val="nil"/>
                <w:left w:val="nil"/>
                <w:bottom w:val="nil"/>
                <w:right w:val="nil"/>
                <w:between w:val="nil"/>
              </w:pBdr>
              <w:ind w:left="345"/>
              <w:rPr>
                <w:color w:val="000000"/>
                <w:sz w:val="20"/>
                <w:szCs w:val="20"/>
              </w:rPr>
            </w:pPr>
            <w:r>
              <w:rPr>
                <w:color w:val="000000"/>
                <w:sz w:val="20"/>
                <w:szCs w:val="20"/>
              </w:rPr>
              <w:t xml:space="preserve">2 </w:t>
            </w:r>
            <w:r w:rsidR="00351151">
              <w:rPr>
                <w:color w:val="000000"/>
                <w:sz w:val="20"/>
                <w:szCs w:val="20"/>
              </w:rPr>
              <w:t>семестр</w:t>
            </w:r>
          </w:p>
        </w:tc>
        <w:tc>
          <w:tcPr>
            <w:tcW w:w="2497" w:type="dxa"/>
          </w:tcPr>
          <w:p w:rsidR="008D7A34" w:rsidRDefault="008D7A34">
            <w:pPr>
              <w:pBdr>
                <w:top w:val="nil"/>
                <w:left w:val="nil"/>
                <w:bottom w:val="nil"/>
                <w:right w:val="nil"/>
                <w:between w:val="nil"/>
              </w:pBdr>
              <w:rPr>
                <w:rFonts w:ascii="Times New Roman" w:eastAsia="Times New Roman" w:hAnsi="Times New Roman" w:cs="Times New Roman"/>
                <w:color w:val="000000"/>
                <w:sz w:val="20"/>
                <w:szCs w:val="20"/>
              </w:rPr>
            </w:pPr>
          </w:p>
        </w:tc>
      </w:tr>
      <w:tr w:rsidR="008D7A34">
        <w:trPr>
          <w:trHeight w:val="301"/>
        </w:trPr>
        <w:tc>
          <w:tcPr>
            <w:tcW w:w="4256" w:type="dxa"/>
            <w:gridSpan w:val="2"/>
          </w:tcPr>
          <w:p w:rsidR="008D7A34" w:rsidRDefault="00351151">
            <w:pPr>
              <w:pBdr>
                <w:top w:val="nil"/>
                <w:left w:val="nil"/>
                <w:bottom w:val="nil"/>
                <w:right w:val="nil"/>
                <w:between w:val="nil"/>
              </w:pBdr>
              <w:spacing w:before="33"/>
              <w:ind w:left="107"/>
              <w:rPr>
                <w:color w:val="000000"/>
                <w:sz w:val="20"/>
                <w:szCs w:val="20"/>
              </w:rPr>
            </w:pPr>
            <w:r>
              <w:rPr>
                <w:color w:val="000000"/>
                <w:sz w:val="20"/>
                <w:szCs w:val="20"/>
              </w:rPr>
              <w:t>Аудиторная работа</w:t>
            </w:r>
          </w:p>
        </w:tc>
        <w:tc>
          <w:tcPr>
            <w:tcW w:w="1133" w:type="dxa"/>
          </w:tcPr>
          <w:p w:rsidR="008D7A34" w:rsidRDefault="00351151">
            <w:pPr>
              <w:pBdr>
                <w:top w:val="nil"/>
                <w:left w:val="nil"/>
                <w:bottom w:val="nil"/>
                <w:right w:val="nil"/>
                <w:between w:val="nil"/>
              </w:pBdr>
              <w:spacing w:line="227" w:lineRule="auto"/>
              <w:ind w:left="366"/>
              <w:rPr>
                <w:color w:val="000000"/>
                <w:sz w:val="20"/>
                <w:szCs w:val="20"/>
              </w:rPr>
            </w:pPr>
            <w:r>
              <w:rPr>
                <w:color w:val="000000"/>
                <w:sz w:val="20"/>
                <w:szCs w:val="20"/>
              </w:rPr>
              <w:t>76</w:t>
            </w:r>
          </w:p>
        </w:tc>
        <w:tc>
          <w:tcPr>
            <w:tcW w:w="1620" w:type="dxa"/>
          </w:tcPr>
          <w:p w:rsidR="008D7A34" w:rsidRDefault="00351151">
            <w:pPr>
              <w:pBdr>
                <w:top w:val="nil"/>
                <w:left w:val="nil"/>
                <w:bottom w:val="nil"/>
                <w:right w:val="nil"/>
                <w:between w:val="nil"/>
              </w:pBdr>
              <w:spacing w:line="227" w:lineRule="auto"/>
              <w:ind w:left="541" w:right="699"/>
              <w:jc w:val="center"/>
              <w:rPr>
                <w:color w:val="000000"/>
                <w:sz w:val="20"/>
                <w:szCs w:val="20"/>
              </w:rPr>
            </w:pPr>
            <w:r>
              <w:rPr>
                <w:color w:val="000000"/>
                <w:sz w:val="20"/>
                <w:szCs w:val="20"/>
              </w:rPr>
              <w:t>76</w:t>
            </w:r>
          </w:p>
        </w:tc>
        <w:tc>
          <w:tcPr>
            <w:tcW w:w="2497" w:type="dxa"/>
          </w:tcPr>
          <w:p w:rsidR="008D7A34" w:rsidRDefault="008D7A34">
            <w:pPr>
              <w:pBdr>
                <w:top w:val="nil"/>
                <w:left w:val="nil"/>
                <w:bottom w:val="nil"/>
                <w:right w:val="nil"/>
                <w:between w:val="nil"/>
              </w:pBdr>
              <w:rPr>
                <w:rFonts w:ascii="Times New Roman" w:eastAsia="Times New Roman" w:hAnsi="Times New Roman" w:cs="Times New Roman"/>
                <w:color w:val="000000"/>
                <w:sz w:val="20"/>
                <w:szCs w:val="20"/>
              </w:rPr>
            </w:pPr>
          </w:p>
        </w:tc>
      </w:tr>
      <w:tr w:rsidR="008D7A34">
        <w:trPr>
          <w:trHeight w:val="292"/>
        </w:trPr>
        <w:tc>
          <w:tcPr>
            <w:tcW w:w="1584" w:type="dxa"/>
            <w:vMerge w:val="restart"/>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sz w:val="24"/>
                <w:szCs w:val="24"/>
              </w:rPr>
            </w:pPr>
          </w:p>
          <w:p w:rsidR="008D7A34" w:rsidRDefault="00351151">
            <w:pPr>
              <w:pBdr>
                <w:top w:val="nil"/>
                <w:left w:val="nil"/>
                <w:bottom w:val="nil"/>
                <w:right w:val="nil"/>
                <w:between w:val="nil"/>
              </w:pBdr>
              <w:ind w:left="285"/>
              <w:rPr>
                <w:color w:val="000000"/>
                <w:sz w:val="20"/>
                <w:szCs w:val="20"/>
              </w:rPr>
            </w:pPr>
            <w:r>
              <w:rPr>
                <w:color w:val="000000"/>
                <w:sz w:val="20"/>
                <w:szCs w:val="20"/>
              </w:rPr>
              <w:t>в том числе:</w:t>
            </w:r>
          </w:p>
        </w:tc>
        <w:tc>
          <w:tcPr>
            <w:tcW w:w="2672" w:type="dxa"/>
          </w:tcPr>
          <w:p w:rsidR="008D7A34" w:rsidRDefault="00351151">
            <w:pPr>
              <w:pBdr>
                <w:top w:val="nil"/>
                <w:left w:val="nil"/>
                <w:bottom w:val="nil"/>
                <w:right w:val="nil"/>
                <w:between w:val="nil"/>
              </w:pBdr>
              <w:spacing w:before="28"/>
              <w:ind w:left="107"/>
              <w:rPr>
                <w:color w:val="000000"/>
                <w:sz w:val="20"/>
                <w:szCs w:val="20"/>
              </w:rPr>
            </w:pPr>
            <w:r>
              <w:rPr>
                <w:color w:val="000000"/>
                <w:sz w:val="20"/>
                <w:szCs w:val="20"/>
              </w:rPr>
              <w:t>лекции</w:t>
            </w:r>
          </w:p>
        </w:tc>
        <w:tc>
          <w:tcPr>
            <w:tcW w:w="1133" w:type="dxa"/>
          </w:tcPr>
          <w:p w:rsidR="008D7A34" w:rsidRDefault="00351151">
            <w:pPr>
              <w:pBdr>
                <w:top w:val="nil"/>
                <w:left w:val="nil"/>
                <w:bottom w:val="nil"/>
                <w:right w:val="nil"/>
                <w:between w:val="nil"/>
              </w:pBdr>
              <w:spacing w:line="227" w:lineRule="auto"/>
              <w:ind w:left="366"/>
              <w:rPr>
                <w:color w:val="000000"/>
                <w:sz w:val="20"/>
                <w:szCs w:val="20"/>
              </w:rPr>
            </w:pPr>
            <w:r>
              <w:rPr>
                <w:color w:val="000000"/>
                <w:sz w:val="20"/>
                <w:szCs w:val="20"/>
              </w:rPr>
              <w:t>34</w:t>
            </w:r>
          </w:p>
        </w:tc>
        <w:tc>
          <w:tcPr>
            <w:tcW w:w="1620" w:type="dxa"/>
          </w:tcPr>
          <w:p w:rsidR="008D7A34" w:rsidRDefault="00351151">
            <w:pPr>
              <w:pBdr>
                <w:top w:val="nil"/>
                <w:left w:val="nil"/>
                <w:bottom w:val="nil"/>
                <w:right w:val="nil"/>
                <w:between w:val="nil"/>
              </w:pBdr>
              <w:spacing w:line="227" w:lineRule="auto"/>
              <w:ind w:left="541" w:right="699"/>
              <w:jc w:val="center"/>
              <w:rPr>
                <w:color w:val="000000"/>
                <w:sz w:val="20"/>
                <w:szCs w:val="20"/>
              </w:rPr>
            </w:pPr>
            <w:r>
              <w:rPr>
                <w:color w:val="000000"/>
                <w:sz w:val="20"/>
                <w:szCs w:val="20"/>
              </w:rPr>
              <w:t>34</w:t>
            </w:r>
          </w:p>
        </w:tc>
        <w:tc>
          <w:tcPr>
            <w:tcW w:w="2497" w:type="dxa"/>
          </w:tcPr>
          <w:p w:rsidR="008D7A34" w:rsidRDefault="008D7A34">
            <w:pPr>
              <w:pBdr>
                <w:top w:val="nil"/>
                <w:left w:val="nil"/>
                <w:bottom w:val="nil"/>
                <w:right w:val="nil"/>
                <w:between w:val="nil"/>
              </w:pBdr>
              <w:rPr>
                <w:rFonts w:ascii="Times New Roman" w:eastAsia="Times New Roman" w:hAnsi="Times New Roman" w:cs="Times New Roman"/>
                <w:color w:val="000000"/>
                <w:sz w:val="20"/>
                <w:szCs w:val="20"/>
              </w:rPr>
            </w:pPr>
          </w:p>
        </w:tc>
      </w:tr>
      <w:tr w:rsidR="008D7A34">
        <w:trPr>
          <w:trHeight w:val="251"/>
        </w:trPr>
        <w:tc>
          <w:tcPr>
            <w:tcW w:w="1584" w:type="dxa"/>
            <w:vMerge/>
          </w:tcPr>
          <w:p w:rsidR="008D7A34" w:rsidRDefault="008D7A3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672" w:type="dxa"/>
          </w:tcPr>
          <w:p w:rsidR="008D7A34" w:rsidRDefault="00351151">
            <w:pPr>
              <w:pBdr>
                <w:top w:val="nil"/>
                <w:left w:val="nil"/>
                <w:bottom w:val="nil"/>
                <w:right w:val="nil"/>
                <w:between w:val="nil"/>
              </w:pBdr>
              <w:spacing w:before="9" w:line="222" w:lineRule="auto"/>
              <w:ind w:left="107"/>
              <w:rPr>
                <w:color w:val="000000"/>
                <w:sz w:val="20"/>
                <w:szCs w:val="20"/>
              </w:rPr>
            </w:pPr>
            <w:r>
              <w:rPr>
                <w:color w:val="000000"/>
                <w:sz w:val="20"/>
                <w:szCs w:val="20"/>
              </w:rPr>
              <w:t>практические</w:t>
            </w:r>
          </w:p>
        </w:tc>
        <w:tc>
          <w:tcPr>
            <w:tcW w:w="1133" w:type="dxa"/>
          </w:tcPr>
          <w:p w:rsidR="008D7A34" w:rsidRDefault="00351151">
            <w:pPr>
              <w:pBdr>
                <w:top w:val="nil"/>
                <w:left w:val="nil"/>
                <w:bottom w:val="nil"/>
                <w:right w:val="nil"/>
                <w:between w:val="nil"/>
              </w:pBdr>
              <w:spacing w:line="227" w:lineRule="auto"/>
              <w:ind w:left="366"/>
              <w:rPr>
                <w:color w:val="000000"/>
                <w:sz w:val="20"/>
                <w:szCs w:val="20"/>
              </w:rPr>
            </w:pPr>
            <w:r>
              <w:rPr>
                <w:color w:val="000000"/>
                <w:sz w:val="20"/>
                <w:szCs w:val="20"/>
              </w:rPr>
              <w:t>34</w:t>
            </w:r>
          </w:p>
        </w:tc>
        <w:tc>
          <w:tcPr>
            <w:tcW w:w="1620" w:type="dxa"/>
          </w:tcPr>
          <w:p w:rsidR="008D7A34" w:rsidRDefault="00351151">
            <w:pPr>
              <w:pBdr>
                <w:top w:val="nil"/>
                <w:left w:val="nil"/>
                <w:bottom w:val="nil"/>
                <w:right w:val="nil"/>
                <w:between w:val="nil"/>
              </w:pBdr>
              <w:spacing w:line="227" w:lineRule="auto"/>
              <w:ind w:left="541" w:right="699"/>
              <w:jc w:val="center"/>
              <w:rPr>
                <w:color w:val="000000"/>
                <w:sz w:val="20"/>
                <w:szCs w:val="20"/>
              </w:rPr>
            </w:pPr>
            <w:r>
              <w:rPr>
                <w:color w:val="000000"/>
                <w:sz w:val="20"/>
                <w:szCs w:val="20"/>
              </w:rPr>
              <w:t>34</w:t>
            </w:r>
          </w:p>
        </w:tc>
        <w:tc>
          <w:tcPr>
            <w:tcW w:w="2497" w:type="dxa"/>
          </w:tcPr>
          <w:p w:rsidR="008D7A34" w:rsidRDefault="008D7A34">
            <w:pPr>
              <w:pBdr>
                <w:top w:val="nil"/>
                <w:left w:val="nil"/>
                <w:bottom w:val="nil"/>
                <w:right w:val="nil"/>
                <w:between w:val="nil"/>
              </w:pBdr>
              <w:rPr>
                <w:rFonts w:ascii="Times New Roman" w:eastAsia="Times New Roman" w:hAnsi="Times New Roman" w:cs="Times New Roman"/>
                <w:color w:val="000000"/>
                <w:sz w:val="18"/>
                <w:szCs w:val="18"/>
              </w:rPr>
            </w:pPr>
          </w:p>
        </w:tc>
      </w:tr>
      <w:tr w:rsidR="008D7A34">
        <w:trPr>
          <w:trHeight w:val="231"/>
        </w:trPr>
        <w:tc>
          <w:tcPr>
            <w:tcW w:w="1584" w:type="dxa"/>
            <w:vMerge/>
          </w:tcPr>
          <w:p w:rsidR="008D7A34" w:rsidRDefault="008D7A3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672" w:type="dxa"/>
          </w:tcPr>
          <w:p w:rsidR="008D7A34" w:rsidRDefault="00351151">
            <w:pPr>
              <w:pBdr>
                <w:top w:val="nil"/>
                <w:left w:val="nil"/>
                <w:bottom w:val="nil"/>
                <w:right w:val="nil"/>
                <w:between w:val="nil"/>
              </w:pBdr>
              <w:spacing w:line="212" w:lineRule="auto"/>
              <w:ind w:left="107"/>
              <w:rPr>
                <w:color w:val="000000"/>
                <w:sz w:val="20"/>
                <w:szCs w:val="20"/>
              </w:rPr>
            </w:pPr>
            <w:r>
              <w:rPr>
                <w:color w:val="000000"/>
                <w:sz w:val="20"/>
                <w:szCs w:val="20"/>
              </w:rPr>
              <w:t>лабораторные</w:t>
            </w:r>
          </w:p>
        </w:tc>
        <w:tc>
          <w:tcPr>
            <w:tcW w:w="1133" w:type="dxa"/>
          </w:tcPr>
          <w:p w:rsidR="008D7A34" w:rsidRDefault="00351151">
            <w:pPr>
              <w:pBdr>
                <w:top w:val="nil"/>
                <w:left w:val="nil"/>
                <w:bottom w:val="nil"/>
                <w:right w:val="nil"/>
                <w:between w:val="nil"/>
              </w:pBdr>
              <w:spacing w:line="212" w:lineRule="auto"/>
              <w:ind w:left="424"/>
              <w:rPr>
                <w:color w:val="000000"/>
                <w:sz w:val="20"/>
                <w:szCs w:val="20"/>
              </w:rPr>
            </w:pPr>
            <w:r>
              <w:rPr>
                <w:color w:val="000000"/>
                <w:sz w:val="20"/>
                <w:szCs w:val="20"/>
              </w:rPr>
              <w:t>0</w:t>
            </w:r>
          </w:p>
        </w:tc>
        <w:tc>
          <w:tcPr>
            <w:tcW w:w="1620" w:type="dxa"/>
          </w:tcPr>
          <w:p w:rsidR="008D7A34" w:rsidRDefault="00351151">
            <w:pPr>
              <w:pBdr>
                <w:top w:val="nil"/>
                <w:left w:val="nil"/>
                <w:bottom w:val="nil"/>
                <w:right w:val="nil"/>
                <w:between w:val="nil"/>
              </w:pBdr>
              <w:spacing w:line="212" w:lineRule="auto"/>
              <w:ind w:right="153"/>
              <w:jc w:val="center"/>
              <w:rPr>
                <w:color w:val="000000"/>
                <w:sz w:val="20"/>
                <w:szCs w:val="20"/>
              </w:rPr>
            </w:pPr>
            <w:r>
              <w:rPr>
                <w:color w:val="000000"/>
                <w:sz w:val="20"/>
                <w:szCs w:val="20"/>
              </w:rPr>
              <w:t>0</w:t>
            </w:r>
          </w:p>
        </w:tc>
        <w:tc>
          <w:tcPr>
            <w:tcW w:w="2497" w:type="dxa"/>
          </w:tcPr>
          <w:p w:rsidR="008D7A34" w:rsidRDefault="008D7A34">
            <w:pPr>
              <w:pBdr>
                <w:top w:val="nil"/>
                <w:left w:val="nil"/>
                <w:bottom w:val="nil"/>
                <w:right w:val="nil"/>
                <w:between w:val="nil"/>
              </w:pBdr>
              <w:rPr>
                <w:rFonts w:ascii="Times New Roman" w:eastAsia="Times New Roman" w:hAnsi="Times New Roman" w:cs="Times New Roman"/>
                <w:color w:val="000000"/>
                <w:sz w:val="16"/>
                <w:szCs w:val="16"/>
              </w:rPr>
            </w:pPr>
          </w:p>
        </w:tc>
      </w:tr>
      <w:tr w:rsidR="008D7A34">
        <w:trPr>
          <w:trHeight w:val="460"/>
        </w:trPr>
        <w:tc>
          <w:tcPr>
            <w:tcW w:w="1584" w:type="dxa"/>
            <w:vMerge/>
          </w:tcPr>
          <w:p w:rsidR="008D7A34" w:rsidRDefault="008D7A34">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2672" w:type="dxa"/>
          </w:tcPr>
          <w:p w:rsidR="008D7A34" w:rsidRDefault="00351151">
            <w:pPr>
              <w:pBdr>
                <w:top w:val="nil"/>
                <w:left w:val="nil"/>
                <w:bottom w:val="nil"/>
                <w:right w:val="nil"/>
                <w:between w:val="nil"/>
              </w:pBdr>
              <w:spacing w:line="230" w:lineRule="auto"/>
              <w:ind w:left="107" w:right="362"/>
              <w:rPr>
                <w:color w:val="000000"/>
                <w:sz w:val="20"/>
                <w:szCs w:val="20"/>
              </w:rPr>
            </w:pPr>
            <w:r>
              <w:rPr>
                <w:color w:val="000000"/>
                <w:sz w:val="20"/>
                <w:szCs w:val="20"/>
              </w:rPr>
              <w:t>групповые консультации</w:t>
            </w:r>
          </w:p>
        </w:tc>
        <w:tc>
          <w:tcPr>
            <w:tcW w:w="1133" w:type="dxa"/>
          </w:tcPr>
          <w:p w:rsidR="008D7A34" w:rsidRDefault="00351151">
            <w:pPr>
              <w:pBdr>
                <w:top w:val="nil"/>
                <w:left w:val="nil"/>
                <w:bottom w:val="nil"/>
                <w:right w:val="nil"/>
                <w:between w:val="nil"/>
              </w:pBdr>
              <w:spacing w:line="227" w:lineRule="auto"/>
              <w:ind w:left="424"/>
              <w:rPr>
                <w:color w:val="000000"/>
                <w:sz w:val="20"/>
                <w:szCs w:val="20"/>
              </w:rPr>
            </w:pPr>
            <w:r>
              <w:rPr>
                <w:color w:val="000000"/>
                <w:sz w:val="20"/>
                <w:szCs w:val="20"/>
              </w:rPr>
              <w:t>8</w:t>
            </w:r>
          </w:p>
        </w:tc>
        <w:tc>
          <w:tcPr>
            <w:tcW w:w="1620" w:type="dxa"/>
          </w:tcPr>
          <w:p w:rsidR="008D7A34" w:rsidRDefault="00351151">
            <w:pPr>
              <w:pBdr>
                <w:top w:val="nil"/>
                <w:left w:val="nil"/>
                <w:bottom w:val="nil"/>
                <w:right w:val="nil"/>
                <w:between w:val="nil"/>
              </w:pBdr>
              <w:spacing w:line="227" w:lineRule="auto"/>
              <w:ind w:right="153"/>
              <w:jc w:val="center"/>
              <w:rPr>
                <w:color w:val="000000"/>
                <w:sz w:val="20"/>
                <w:szCs w:val="20"/>
              </w:rPr>
            </w:pPr>
            <w:r>
              <w:rPr>
                <w:color w:val="000000"/>
                <w:sz w:val="20"/>
                <w:szCs w:val="20"/>
              </w:rPr>
              <w:t>8</w:t>
            </w:r>
          </w:p>
        </w:tc>
        <w:tc>
          <w:tcPr>
            <w:tcW w:w="2497" w:type="dxa"/>
          </w:tcPr>
          <w:p w:rsidR="008D7A34" w:rsidRDefault="008D7A34">
            <w:pPr>
              <w:pBdr>
                <w:top w:val="nil"/>
                <w:left w:val="nil"/>
                <w:bottom w:val="nil"/>
                <w:right w:val="nil"/>
                <w:between w:val="nil"/>
              </w:pBdr>
              <w:rPr>
                <w:rFonts w:ascii="Times New Roman" w:eastAsia="Times New Roman" w:hAnsi="Times New Roman" w:cs="Times New Roman"/>
                <w:color w:val="000000"/>
                <w:sz w:val="20"/>
                <w:szCs w:val="20"/>
              </w:rPr>
            </w:pPr>
          </w:p>
        </w:tc>
      </w:tr>
      <w:tr w:rsidR="008D7A34">
        <w:trPr>
          <w:trHeight w:val="260"/>
        </w:trPr>
        <w:tc>
          <w:tcPr>
            <w:tcW w:w="4256" w:type="dxa"/>
            <w:gridSpan w:val="2"/>
          </w:tcPr>
          <w:p w:rsidR="008D7A34" w:rsidRDefault="00351151">
            <w:pPr>
              <w:pBdr>
                <w:top w:val="nil"/>
                <w:left w:val="nil"/>
                <w:bottom w:val="nil"/>
                <w:right w:val="nil"/>
                <w:between w:val="nil"/>
              </w:pBdr>
              <w:spacing w:before="11" w:line="230" w:lineRule="auto"/>
              <w:ind w:left="107"/>
              <w:rPr>
                <w:color w:val="000000"/>
                <w:sz w:val="20"/>
                <w:szCs w:val="20"/>
              </w:rPr>
            </w:pPr>
            <w:r>
              <w:rPr>
                <w:color w:val="000000"/>
                <w:sz w:val="20"/>
                <w:szCs w:val="20"/>
              </w:rPr>
              <w:t>Самостоятельная работа</w:t>
            </w:r>
          </w:p>
        </w:tc>
        <w:tc>
          <w:tcPr>
            <w:tcW w:w="1133" w:type="dxa"/>
          </w:tcPr>
          <w:p w:rsidR="008D7A34" w:rsidRDefault="00351151">
            <w:pPr>
              <w:pBdr>
                <w:top w:val="nil"/>
                <w:left w:val="nil"/>
                <w:bottom w:val="nil"/>
                <w:right w:val="nil"/>
                <w:between w:val="nil"/>
              </w:pBdr>
              <w:spacing w:line="227" w:lineRule="auto"/>
              <w:ind w:left="366"/>
              <w:rPr>
                <w:color w:val="000000"/>
                <w:sz w:val="20"/>
                <w:szCs w:val="20"/>
              </w:rPr>
            </w:pPr>
            <w:r>
              <w:rPr>
                <w:color w:val="000000"/>
                <w:sz w:val="20"/>
                <w:szCs w:val="20"/>
              </w:rPr>
              <w:t>32</w:t>
            </w:r>
          </w:p>
        </w:tc>
        <w:tc>
          <w:tcPr>
            <w:tcW w:w="1620" w:type="dxa"/>
          </w:tcPr>
          <w:p w:rsidR="008D7A34" w:rsidRDefault="00351151">
            <w:pPr>
              <w:pBdr>
                <w:top w:val="nil"/>
                <w:left w:val="nil"/>
                <w:bottom w:val="nil"/>
                <w:right w:val="nil"/>
                <w:between w:val="nil"/>
              </w:pBdr>
              <w:spacing w:line="227" w:lineRule="auto"/>
              <w:ind w:left="541" w:right="699"/>
              <w:jc w:val="center"/>
              <w:rPr>
                <w:color w:val="000000"/>
                <w:sz w:val="20"/>
                <w:szCs w:val="20"/>
              </w:rPr>
            </w:pPr>
            <w:r>
              <w:rPr>
                <w:color w:val="000000"/>
                <w:sz w:val="20"/>
                <w:szCs w:val="20"/>
              </w:rPr>
              <w:t>32</w:t>
            </w:r>
          </w:p>
        </w:tc>
        <w:tc>
          <w:tcPr>
            <w:tcW w:w="2497" w:type="dxa"/>
          </w:tcPr>
          <w:p w:rsidR="008D7A34" w:rsidRDefault="008D7A34">
            <w:pPr>
              <w:pBdr>
                <w:top w:val="nil"/>
                <w:left w:val="nil"/>
                <w:bottom w:val="nil"/>
                <w:right w:val="nil"/>
                <w:between w:val="nil"/>
              </w:pBdr>
              <w:rPr>
                <w:rFonts w:ascii="Times New Roman" w:eastAsia="Times New Roman" w:hAnsi="Times New Roman" w:cs="Times New Roman"/>
                <w:color w:val="000000"/>
                <w:sz w:val="18"/>
                <w:szCs w:val="18"/>
              </w:rPr>
            </w:pPr>
          </w:p>
        </w:tc>
      </w:tr>
      <w:tr w:rsidR="008D7A34">
        <w:trPr>
          <w:trHeight w:val="261"/>
        </w:trPr>
        <w:tc>
          <w:tcPr>
            <w:tcW w:w="4256" w:type="dxa"/>
            <w:gridSpan w:val="2"/>
          </w:tcPr>
          <w:p w:rsidR="008D7A34" w:rsidRDefault="00351151">
            <w:pPr>
              <w:pBdr>
                <w:top w:val="nil"/>
                <w:left w:val="nil"/>
                <w:bottom w:val="nil"/>
                <w:right w:val="nil"/>
                <w:between w:val="nil"/>
              </w:pBdr>
              <w:spacing w:before="12" w:line="230" w:lineRule="auto"/>
              <w:ind w:left="107"/>
              <w:rPr>
                <w:color w:val="000000"/>
                <w:sz w:val="20"/>
                <w:szCs w:val="20"/>
              </w:rPr>
            </w:pPr>
            <w:r>
              <w:rPr>
                <w:color w:val="000000"/>
                <w:sz w:val="20"/>
                <w:szCs w:val="20"/>
              </w:rPr>
              <w:t>в том числе: курсовая работа</w:t>
            </w:r>
          </w:p>
        </w:tc>
        <w:tc>
          <w:tcPr>
            <w:tcW w:w="1133" w:type="dxa"/>
          </w:tcPr>
          <w:p w:rsidR="008D7A34" w:rsidRDefault="00351151">
            <w:pPr>
              <w:pBdr>
                <w:top w:val="nil"/>
                <w:left w:val="nil"/>
                <w:bottom w:val="nil"/>
                <w:right w:val="nil"/>
                <w:between w:val="nil"/>
              </w:pBdr>
              <w:spacing w:line="227" w:lineRule="auto"/>
              <w:ind w:left="424"/>
              <w:rPr>
                <w:color w:val="000000"/>
                <w:sz w:val="20"/>
                <w:szCs w:val="20"/>
              </w:rPr>
            </w:pPr>
            <w:r>
              <w:rPr>
                <w:color w:val="000000"/>
                <w:sz w:val="20"/>
                <w:szCs w:val="20"/>
              </w:rPr>
              <w:t>0</w:t>
            </w:r>
          </w:p>
        </w:tc>
        <w:tc>
          <w:tcPr>
            <w:tcW w:w="1620" w:type="dxa"/>
          </w:tcPr>
          <w:p w:rsidR="008D7A34" w:rsidRDefault="00351151">
            <w:pPr>
              <w:pBdr>
                <w:top w:val="nil"/>
                <w:left w:val="nil"/>
                <w:bottom w:val="nil"/>
                <w:right w:val="nil"/>
                <w:between w:val="nil"/>
              </w:pBdr>
              <w:spacing w:line="227" w:lineRule="auto"/>
              <w:ind w:right="153"/>
              <w:jc w:val="center"/>
              <w:rPr>
                <w:color w:val="000000"/>
                <w:sz w:val="20"/>
                <w:szCs w:val="20"/>
              </w:rPr>
            </w:pPr>
            <w:r>
              <w:rPr>
                <w:color w:val="000000"/>
                <w:sz w:val="20"/>
                <w:szCs w:val="20"/>
              </w:rPr>
              <w:t>0</w:t>
            </w:r>
          </w:p>
        </w:tc>
        <w:tc>
          <w:tcPr>
            <w:tcW w:w="2497" w:type="dxa"/>
          </w:tcPr>
          <w:p w:rsidR="008D7A34" w:rsidRDefault="008D7A34">
            <w:pPr>
              <w:pBdr>
                <w:top w:val="nil"/>
                <w:left w:val="nil"/>
                <w:bottom w:val="nil"/>
                <w:right w:val="nil"/>
                <w:between w:val="nil"/>
              </w:pBdr>
              <w:rPr>
                <w:rFonts w:ascii="Times New Roman" w:eastAsia="Times New Roman" w:hAnsi="Times New Roman" w:cs="Times New Roman"/>
                <w:color w:val="000000"/>
                <w:sz w:val="18"/>
                <w:szCs w:val="18"/>
              </w:rPr>
            </w:pPr>
          </w:p>
        </w:tc>
      </w:tr>
      <w:tr w:rsidR="008D7A34">
        <w:trPr>
          <w:trHeight w:val="460"/>
        </w:trPr>
        <w:tc>
          <w:tcPr>
            <w:tcW w:w="4256" w:type="dxa"/>
            <w:gridSpan w:val="2"/>
          </w:tcPr>
          <w:p w:rsidR="008D7A34" w:rsidRDefault="00351151">
            <w:pPr>
              <w:pBdr>
                <w:top w:val="nil"/>
                <w:left w:val="nil"/>
                <w:bottom w:val="nil"/>
                <w:right w:val="nil"/>
                <w:between w:val="nil"/>
              </w:pBdr>
              <w:spacing w:line="226" w:lineRule="auto"/>
              <w:ind w:left="107"/>
              <w:rPr>
                <w:color w:val="000000"/>
                <w:sz w:val="20"/>
                <w:szCs w:val="20"/>
              </w:rPr>
            </w:pPr>
            <w:r>
              <w:rPr>
                <w:color w:val="000000"/>
                <w:sz w:val="20"/>
                <w:szCs w:val="20"/>
              </w:rPr>
              <w:t>Форма промежуточной аттестации</w:t>
            </w:r>
          </w:p>
          <w:p w:rsidR="008D7A34" w:rsidRDefault="00351151">
            <w:pPr>
              <w:pBdr>
                <w:top w:val="nil"/>
                <w:left w:val="nil"/>
                <w:bottom w:val="nil"/>
                <w:right w:val="nil"/>
                <w:between w:val="nil"/>
              </w:pBdr>
              <w:spacing w:line="214" w:lineRule="auto"/>
              <w:ind w:left="107"/>
              <w:rPr>
                <w:i/>
                <w:color w:val="000000"/>
                <w:sz w:val="20"/>
                <w:szCs w:val="20"/>
              </w:rPr>
            </w:pPr>
            <w:r>
              <w:rPr>
                <w:i/>
                <w:color w:val="000000"/>
                <w:sz w:val="20"/>
                <w:szCs w:val="20"/>
              </w:rPr>
              <w:t>(зачет – 0 час.)</w:t>
            </w:r>
          </w:p>
        </w:tc>
        <w:tc>
          <w:tcPr>
            <w:tcW w:w="1133" w:type="dxa"/>
          </w:tcPr>
          <w:p w:rsidR="008D7A34" w:rsidRDefault="00351151">
            <w:pPr>
              <w:pBdr>
                <w:top w:val="nil"/>
                <w:left w:val="nil"/>
                <w:bottom w:val="nil"/>
                <w:right w:val="nil"/>
                <w:between w:val="nil"/>
              </w:pBdr>
              <w:spacing w:line="227" w:lineRule="auto"/>
              <w:ind w:left="424"/>
              <w:rPr>
                <w:color w:val="000000"/>
                <w:sz w:val="20"/>
                <w:szCs w:val="20"/>
              </w:rPr>
            </w:pPr>
            <w:r>
              <w:rPr>
                <w:color w:val="000000"/>
                <w:sz w:val="20"/>
                <w:szCs w:val="20"/>
              </w:rPr>
              <w:t>0</w:t>
            </w:r>
          </w:p>
        </w:tc>
        <w:tc>
          <w:tcPr>
            <w:tcW w:w="1620" w:type="dxa"/>
          </w:tcPr>
          <w:p w:rsidR="008D7A34" w:rsidRDefault="00351151">
            <w:pPr>
              <w:pBdr>
                <w:top w:val="nil"/>
                <w:left w:val="nil"/>
                <w:bottom w:val="nil"/>
                <w:right w:val="nil"/>
                <w:between w:val="nil"/>
              </w:pBdr>
              <w:spacing w:line="227" w:lineRule="auto"/>
              <w:ind w:right="153"/>
              <w:jc w:val="center"/>
              <w:rPr>
                <w:color w:val="000000"/>
                <w:sz w:val="20"/>
                <w:szCs w:val="20"/>
              </w:rPr>
            </w:pPr>
            <w:r>
              <w:rPr>
                <w:color w:val="000000"/>
                <w:sz w:val="20"/>
                <w:szCs w:val="20"/>
              </w:rPr>
              <w:t>0</w:t>
            </w:r>
          </w:p>
        </w:tc>
        <w:tc>
          <w:tcPr>
            <w:tcW w:w="2497" w:type="dxa"/>
          </w:tcPr>
          <w:p w:rsidR="008D7A34" w:rsidRDefault="008D7A34">
            <w:pPr>
              <w:pBdr>
                <w:top w:val="nil"/>
                <w:left w:val="nil"/>
                <w:bottom w:val="nil"/>
                <w:right w:val="nil"/>
                <w:between w:val="nil"/>
              </w:pBdr>
              <w:rPr>
                <w:rFonts w:ascii="Times New Roman" w:eastAsia="Times New Roman" w:hAnsi="Times New Roman" w:cs="Times New Roman"/>
                <w:color w:val="000000"/>
                <w:sz w:val="20"/>
                <w:szCs w:val="20"/>
              </w:rPr>
            </w:pPr>
          </w:p>
        </w:tc>
      </w:tr>
      <w:tr w:rsidR="008D7A34">
        <w:trPr>
          <w:trHeight w:val="260"/>
        </w:trPr>
        <w:tc>
          <w:tcPr>
            <w:tcW w:w="4256" w:type="dxa"/>
            <w:gridSpan w:val="2"/>
          </w:tcPr>
          <w:p w:rsidR="008D7A34" w:rsidRDefault="00351151">
            <w:pPr>
              <w:pBdr>
                <w:top w:val="nil"/>
                <w:left w:val="nil"/>
                <w:bottom w:val="nil"/>
                <w:right w:val="nil"/>
                <w:between w:val="nil"/>
              </w:pBdr>
              <w:spacing w:before="13" w:line="227" w:lineRule="auto"/>
              <w:ind w:left="1817" w:right="1804"/>
              <w:jc w:val="center"/>
              <w:rPr>
                <w:color w:val="000000"/>
                <w:sz w:val="20"/>
                <w:szCs w:val="20"/>
              </w:rPr>
            </w:pPr>
            <w:r>
              <w:rPr>
                <w:color w:val="000000"/>
                <w:sz w:val="20"/>
                <w:szCs w:val="20"/>
              </w:rPr>
              <w:t>Итого:</w:t>
            </w:r>
          </w:p>
        </w:tc>
        <w:tc>
          <w:tcPr>
            <w:tcW w:w="1133" w:type="dxa"/>
          </w:tcPr>
          <w:p w:rsidR="008D7A34" w:rsidRDefault="00351151">
            <w:pPr>
              <w:pBdr>
                <w:top w:val="nil"/>
                <w:left w:val="nil"/>
                <w:bottom w:val="nil"/>
                <w:right w:val="nil"/>
                <w:between w:val="nil"/>
              </w:pBdr>
              <w:spacing w:line="227" w:lineRule="auto"/>
              <w:ind w:left="311"/>
              <w:rPr>
                <w:color w:val="000000"/>
                <w:sz w:val="20"/>
                <w:szCs w:val="20"/>
              </w:rPr>
            </w:pPr>
            <w:r>
              <w:rPr>
                <w:color w:val="000000"/>
                <w:sz w:val="20"/>
                <w:szCs w:val="20"/>
              </w:rPr>
              <w:t>108</w:t>
            </w:r>
          </w:p>
        </w:tc>
        <w:tc>
          <w:tcPr>
            <w:tcW w:w="1620" w:type="dxa"/>
          </w:tcPr>
          <w:p w:rsidR="008D7A34" w:rsidRDefault="00351151">
            <w:pPr>
              <w:pBdr>
                <w:top w:val="nil"/>
                <w:left w:val="nil"/>
                <w:bottom w:val="nil"/>
                <w:right w:val="nil"/>
                <w:between w:val="nil"/>
              </w:pBdr>
              <w:spacing w:line="227" w:lineRule="auto"/>
              <w:ind w:left="541" w:right="699"/>
              <w:jc w:val="center"/>
              <w:rPr>
                <w:color w:val="000000"/>
                <w:sz w:val="20"/>
                <w:szCs w:val="20"/>
              </w:rPr>
            </w:pPr>
            <w:r>
              <w:rPr>
                <w:color w:val="000000"/>
                <w:sz w:val="20"/>
                <w:szCs w:val="20"/>
              </w:rPr>
              <w:t>108</w:t>
            </w:r>
          </w:p>
        </w:tc>
        <w:tc>
          <w:tcPr>
            <w:tcW w:w="2497" w:type="dxa"/>
          </w:tcPr>
          <w:p w:rsidR="008D7A34" w:rsidRDefault="008D7A34">
            <w:pPr>
              <w:pBdr>
                <w:top w:val="nil"/>
                <w:left w:val="nil"/>
                <w:bottom w:val="nil"/>
                <w:right w:val="nil"/>
                <w:between w:val="nil"/>
              </w:pBdr>
              <w:rPr>
                <w:rFonts w:ascii="Times New Roman" w:eastAsia="Times New Roman" w:hAnsi="Times New Roman" w:cs="Times New Roman"/>
                <w:color w:val="000000"/>
                <w:sz w:val="18"/>
                <w:szCs w:val="18"/>
              </w:rPr>
            </w:pPr>
          </w:p>
        </w:tc>
      </w:tr>
    </w:tbl>
    <w:p w:rsidR="008D7A34" w:rsidRDefault="008D7A34">
      <w:pPr>
        <w:pBdr>
          <w:top w:val="nil"/>
          <w:left w:val="nil"/>
          <w:bottom w:val="nil"/>
          <w:right w:val="nil"/>
          <w:between w:val="nil"/>
        </w:pBdr>
        <w:spacing w:before="11"/>
        <w:rPr>
          <w:b/>
          <w:color w:val="000000"/>
          <w:sz w:val="23"/>
          <w:szCs w:val="23"/>
        </w:rPr>
      </w:pPr>
    </w:p>
    <w:p w:rsidR="008D7A34" w:rsidRDefault="00351151">
      <w:pPr>
        <w:numPr>
          <w:ilvl w:val="1"/>
          <w:numId w:val="4"/>
        </w:numPr>
        <w:pBdr>
          <w:top w:val="nil"/>
          <w:left w:val="nil"/>
          <w:bottom w:val="nil"/>
          <w:right w:val="nil"/>
          <w:between w:val="nil"/>
        </w:pBdr>
        <w:tabs>
          <w:tab w:val="left" w:pos="797"/>
        </w:tabs>
        <w:spacing w:after="5"/>
        <w:jc w:val="both"/>
        <w:rPr>
          <w:b/>
          <w:color w:val="000000"/>
          <w:sz w:val="24"/>
          <w:szCs w:val="24"/>
        </w:rPr>
      </w:pPr>
      <w:r>
        <w:rPr>
          <w:b/>
          <w:color w:val="000000"/>
          <w:sz w:val="24"/>
          <w:szCs w:val="24"/>
        </w:rPr>
        <w:t>Содержание дисциплины:</w:t>
      </w:r>
    </w:p>
    <w:tbl>
      <w:tblPr>
        <w:tblStyle w:val="afe"/>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8D7A34">
        <w:trPr>
          <w:trHeight w:val="1379"/>
        </w:trPr>
        <w:tc>
          <w:tcPr>
            <w:tcW w:w="811" w:type="dxa"/>
          </w:tcPr>
          <w:p w:rsidR="008D7A34" w:rsidRDefault="00351151">
            <w:pPr>
              <w:pBdr>
                <w:top w:val="nil"/>
                <w:left w:val="nil"/>
                <w:bottom w:val="nil"/>
                <w:right w:val="nil"/>
                <w:between w:val="nil"/>
              </w:pBdr>
              <w:spacing w:line="227" w:lineRule="auto"/>
              <w:ind w:left="107"/>
              <w:rPr>
                <w:color w:val="000000"/>
                <w:sz w:val="20"/>
                <w:szCs w:val="20"/>
              </w:rPr>
            </w:pPr>
            <w:r>
              <w:rPr>
                <w:color w:val="000000"/>
                <w:sz w:val="20"/>
                <w:szCs w:val="20"/>
              </w:rPr>
              <w:t>п/п</w:t>
            </w:r>
          </w:p>
        </w:tc>
        <w:tc>
          <w:tcPr>
            <w:tcW w:w="2573" w:type="dxa"/>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spacing w:before="9"/>
              <w:rPr>
                <w:b/>
                <w:color w:val="000000"/>
                <w:sz w:val="17"/>
                <w:szCs w:val="17"/>
              </w:rPr>
            </w:pPr>
          </w:p>
          <w:p w:rsidR="008D7A34" w:rsidRDefault="00351151">
            <w:pPr>
              <w:pBdr>
                <w:top w:val="nil"/>
                <w:left w:val="nil"/>
                <w:bottom w:val="nil"/>
                <w:right w:val="nil"/>
                <w:between w:val="nil"/>
              </w:pBdr>
              <w:ind w:left="712" w:right="163" w:hanging="533"/>
              <w:rPr>
                <w:color w:val="000000"/>
                <w:sz w:val="20"/>
                <w:szCs w:val="20"/>
              </w:rPr>
            </w:pPr>
            <w:r>
              <w:rPr>
                <w:color w:val="000000"/>
                <w:sz w:val="20"/>
                <w:szCs w:val="20"/>
              </w:rPr>
              <w:t>Наименование раздела дисциплины</w:t>
            </w:r>
          </w:p>
        </w:tc>
        <w:tc>
          <w:tcPr>
            <w:tcW w:w="4501" w:type="dxa"/>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spacing w:before="9"/>
              <w:rPr>
                <w:b/>
                <w:color w:val="000000"/>
                <w:sz w:val="27"/>
                <w:szCs w:val="27"/>
              </w:rPr>
            </w:pPr>
          </w:p>
          <w:p w:rsidR="008D7A34" w:rsidRDefault="00351151">
            <w:pPr>
              <w:pBdr>
                <w:top w:val="nil"/>
                <w:left w:val="nil"/>
                <w:bottom w:val="nil"/>
                <w:right w:val="nil"/>
                <w:between w:val="nil"/>
              </w:pBdr>
              <w:ind w:left="648"/>
              <w:rPr>
                <w:color w:val="000000"/>
                <w:sz w:val="20"/>
                <w:szCs w:val="20"/>
              </w:rPr>
            </w:pPr>
            <w:r>
              <w:rPr>
                <w:color w:val="000000"/>
                <w:sz w:val="20"/>
                <w:szCs w:val="20"/>
              </w:rPr>
              <w:t>Содержание раздела дисциплины</w:t>
            </w:r>
          </w:p>
        </w:tc>
        <w:tc>
          <w:tcPr>
            <w:tcW w:w="1620" w:type="dxa"/>
          </w:tcPr>
          <w:p w:rsidR="008D7A34" w:rsidRDefault="00351151">
            <w:pPr>
              <w:pBdr>
                <w:top w:val="nil"/>
                <w:left w:val="nil"/>
                <w:bottom w:val="nil"/>
                <w:right w:val="nil"/>
                <w:between w:val="nil"/>
              </w:pBdr>
              <w:ind w:left="158" w:right="148" w:hanging="1"/>
              <w:jc w:val="center"/>
              <w:rPr>
                <w:color w:val="000000"/>
                <w:sz w:val="20"/>
                <w:szCs w:val="20"/>
              </w:rPr>
            </w:pPr>
            <w:r>
              <w:rPr>
                <w:color w:val="000000"/>
                <w:sz w:val="20"/>
                <w:szCs w:val="20"/>
              </w:rPr>
              <w:t>Реализация раздела дисциплины с помощью</w:t>
            </w:r>
          </w:p>
          <w:p w:rsidR="008D7A34" w:rsidRDefault="00351151">
            <w:pPr>
              <w:pBdr>
                <w:top w:val="nil"/>
                <w:left w:val="nil"/>
                <w:bottom w:val="nil"/>
                <w:right w:val="nil"/>
                <w:between w:val="nil"/>
              </w:pBdr>
              <w:spacing w:line="228" w:lineRule="auto"/>
              <w:ind w:left="158" w:right="148"/>
              <w:jc w:val="center"/>
              <w:rPr>
                <w:color w:val="000000"/>
                <w:sz w:val="20"/>
                <w:szCs w:val="20"/>
              </w:rPr>
            </w:pPr>
            <w:r>
              <w:rPr>
                <w:color w:val="000000"/>
                <w:sz w:val="20"/>
                <w:szCs w:val="20"/>
              </w:rPr>
              <w:t>онлайн-курса, ЭУМК</w:t>
            </w:r>
          </w:p>
        </w:tc>
      </w:tr>
      <w:tr w:rsidR="008D7A34">
        <w:trPr>
          <w:trHeight w:val="230"/>
        </w:trPr>
        <w:tc>
          <w:tcPr>
            <w:tcW w:w="9505" w:type="dxa"/>
            <w:gridSpan w:val="4"/>
          </w:tcPr>
          <w:p w:rsidR="008D7A34" w:rsidRDefault="00351151">
            <w:pPr>
              <w:pBdr>
                <w:top w:val="nil"/>
                <w:left w:val="nil"/>
                <w:bottom w:val="nil"/>
                <w:right w:val="nil"/>
                <w:between w:val="nil"/>
              </w:pBdr>
              <w:spacing w:line="210" w:lineRule="auto"/>
              <w:ind w:left="4279"/>
              <w:rPr>
                <w:b/>
                <w:color w:val="000000"/>
                <w:sz w:val="20"/>
                <w:szCs w:val="20"/>
              </w:rPr>
            </w:pPr>
            <w:r>
              <w:rPr>
                <w:b/>
                <w:color w:val="000000"/>
                <w:sz w:val="20"/>
                <w:szCs w:val="20"/>
              </w:rPr>
              <w:t>1. Лекции</w:t>
            </w:r>
          </w:p>
        </w:tc>
      </w:tr>
    </w:tbl>
    <w:p w:rsidR="008D7A34" w:rsidRDefault="008D7A34">
      <w:pPr>
        <w:spacing w:line="210" w:lineRule="auto"/>
        <w:rPr>
          <w:sz w:val="20"/>
          <w:szCs w:val="20"/>
        </w:rPr>
        <w:sectPr w:rsidR="008D7A34">
          <w:pgSz w:w="11910" w:h="16840"/>
          <w:pgMar w:top="1120" w:right="620" w:bottom="280" w:left="1440" w:header="720" w:footer="720" w:gutter="0"/>
          <w:cols w:space="720"/>
        </w:sectPr>
      </w:pPr>
    </w:p>
    <w:p w:rsidR="008D7A34" w:rsidRDefault="008D7A34">
      <w:pPr>
        <w:pBdr>
          <w:top w:val="nil"/>
          <w:left w:val="nil"/>
          <w:bottom w:val="nil"/>
          <w:right w:val="nil"/>
          <w:between w:val="nil"/>
        </w:pBdr>
        <w:spacing w:line="276" w:lineRule="auto"/>
        <w:rPr>
          <w:sz w:val="20"/>
          <w:szCs w:val="20"/>
        </w:rPr>
      </w:pPr>
    </w:p>
    <w:tbl>
      <w:tblPr>
        <w:tblStyle w:val="aff"/>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8D7A34" w:rsidRPr="00556C63">
        <w:trPr>
          <w:trHeight w:val="2762"/>
        </w:trPr>
        <w:tc>
          <w:tcPr>
            <w:tcW w:w="811" w:type="dxa"/>
          </w:tcPr>
          <w:p w:rsidR="008D7A34" w:rsidRDefault="00351151">
            <w:pPr>
              <w:pBdr>
                <w:top w:val="nil"/>
                <w:left w:val="nil"/>
                <w:bottom w:val="nil"/>
                <w:right w:val="nil"/>
                <w:between w:val="nil"/>
              </w:pBdr>
              <w:spacing w:line="224" w:lineRule="auto"/>
              <w:ind w:left="107"/>
              <w:rPr>
                <w:color w:val="000000"/>
                <w:sz w:val="20"/>
                <w:szCs w:val="20"/>
              </w:rPr>
            </w:pPr>
            <w:r>
              <w:rPr>
                <w:color w:val="000000"/>
                <w:sz w:val="20"/>
                <w:szCs w:val="20"/>
              </w:rPr>
              <w:lastRenderedPageBreak/>
              <w:t>1.1</w:t>
            </w:r>
          </w:p>
        </w:tc>
        <w:tc>
          <w:tcPr>
            <w:tcW w:w="2573" w:type="dxa"/>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351151">
            <w:pPr>
              <w:pBdr>
                <w:top w:val="nil"/>
                <w:left w:val="nil"/>
                <w:bottom w:val="nil"/>
                <w:right w:val="nil"/>
                <w:between w:val="nil"/>
              </w:pBdr>
              <w:spacing w:before="154"/>
              <w:ind w:left="107" w:right="154"/>
              <w:rPr>
                <w:color w:val="000000"/>
                <w:sz w:val="20"/>
                <w:szCs w:val="20"/>
              </w:rPr>
            </w:pPr>
            <w:r>
              <w:rPr>
                <w:color w:val="000000"/>
                <w:sz w:val="20"/>
                <w:szCs w:val="20"/>
              </w:rPr>
              <w:t>Содержание и структура научно- исследовательской работы</w:t>
            </w:r>
          </w:p>
        </w:tc>
        <w:tc>
          <w:tcPr>
            <w:tcW w:w="4501" w:type="dxa"/>
          </w:tcPr>
          <w:p w:rsidR="008D7A34" w:rsidRDefault="00351151">
            <w:pPr>
              <w:pBdr>
                <w:top w:val="nil"/>
                <w:left w:val="nil"/>
                <w:bottom w:val="nil"/>
                <w:right w:val="nil"/>
                <w:between w:val="nil"/>
              </w:pBdr>
              <w:spacing w:line="237" w:lineRule="auto"/>
              <w:ind w:left="108" w:right="99"/>
              <w:jc w:val="both"/>
              <w:rPr>
                <w:color w:val="000000"/>
                <w:sz w:val="20"/>
                <w:szCs w:val="20"/>
              </w:rPr>
            </w:pPr>
            <w:r>
              <w:rPr>
                <w:color w:val="000000"/>
                <w:sz w:val="20"/>
                <w:szCs w:val="20"/>
              </w:rPr>
              <w:t>1. Содержательно-смысловая структура научно-исследовательской   работы.</w:t>
            </w:r>
            <w:r>
              <w:rPr>
                <w:rFonts w:ascii="Times New Roman" w:eastAsia="Times New Roman" w:hAnsi="Times New Roman" w:cs="Times New Roman"/>
                <w:color w:val="000000"/>
                <w:sz w:val="20"/>
                <w:szCs w:val="20"/>
              </w:rPr>
              <w:t xml:space="preserve">   </w:t>
            </w:r>
            <w:r>
              <w:rPr>
                <w:color w:val="000000"/>
                <w:sz w:val="20"/>
                <w:szCs w:val="20"/>
              </w:rPr>
              <w:t>2.</w:t>
            </w:r>
          </w:p>
          <w:p w:rsidR="008D7A34" w:rsidRDefault="00351151">
            <w:pPr>
              <w:pBdr>
                <w:top w:val="nil"/>
                <w:left w:val="nil"/>
                <w:bottom w:val="nil"/>
                <w:right w:val="nil"/>
                <w:between w:val="nil"/>
              </w:pBdr>
              <w:ind w:left="108" w:right="99"/>
              <w:jc w:val="both"/>
              <w:rPr>
                <w:color w:val="000000"/>
                <w:sz w:val="20"/>
                <w:szCs w:val="20"/>
              </w:rPr>
            </w:pPr>
            <w:r>
              <w:rPr>
                <w:color w:val="000000"/>
                <w:sz w:val="20"/>
                <w:szCs w:val="20"/>
              </w:rPr>
              <w:t>Понятие научной проблемы. Подходы «к столбу» и «от столба» в ее определении. 3. Система координат научного общения и взаимодействия студента в ходе выполнения научно-исследовательской   работы.</w:t>
            </w:r>
            <w:r>
              <w:rPr>
                <w:rFonts w:ascii="Times New Roman" w:eastAsia="Times New Roman" w:hAnsi="Times New Roman" w:cs="Times New Roman"/>
                <w:color w:val="000000"/>
                <w:sz w:val="20"/>
                <w:szCs w:val="20"/>
              </w:rPr>
              <w:t xml:space="preserve">   </w:t>
            </w:r>
            <w:r>
              <w:rPr>
                <w:color w:val="000000"/>
                <w:sz w:val="20"/>
                <w:szCs w:val="20"/>
              </w:rPr>
              <w:t>4.</w:t>
            </w:r>
          </w:p>
          <w:p w:rsidR="008D7A34" w:rsidRDefault="00351151">
            <w:pPr>
              <w:pBdr>
                <w:top w:val="nil"/>
                <w:left w:val="nil"/>
                <w:bottom w:val="nil"/>
                <w:right w:val="nil"/>
                <w:between w:val="nil"/>
              </w:pBdr>
              <w:tabs>
                <w:tab w:val="left" w:pos="1978"/>
                <w:tab w:val="left" w:pos="3675"/>
              </w:tabs>
              <w:spacing w:line="230" w:lineRule="auto"/>
              <w:ind w:left="108" w:right="99"/>
              <w:jc w:val="both"/>
              <w:rPr>
                <w:color w:val="000000"/>
                <w:sz w:val="20"/>
                <w:szCs w:val="20"/>
              </w:rPr>
            </w:pPr>
            <w:r>
              <w:rPr>
                <w:color w:val="000000"/>
                <w:sz w:val="20"/>
                <w:szCs w:val="20"/>
              </w:rPr>
              <w:t>Основные направления исследований различных</w:t>
            </w:r>
            <w:r>
              <w:rPr>
                <w:color w:val="000000"/>
                <w:sz w:val="20"/>
                <w:szCs w:val="20"/>
              </w:rPr>
              <w:tab/>
              <w:t>аспектов</w:t>
            </w:r>
            <w:r>
              <w:rPr>
                <w:color w:val="000000"/>
                <w:sz w:val="20"/>
                <w:szCs w:val="20"/>
              </w:rPr>
              <w:tab/>
              <w:t>научно- исследовательской деятельности и их значение для развития психологической науки.</w:t>
            </w:r>
          </w:p>
        </w:tc>
        <w:tc>
          <w:tcPr>
            <w:tcW w:w="1620" w:type="dxa"/>
          </w:tcPr>
          <w:p w:rsidR="008D7A34" w:rsidRPr="007362FF" w:rsidRDefault="00351151">
            <w:pPr>
              <w:pBdr>
                <w:top w:val="nil"/>
                <w:left w:val="nil"/>
                <w:bottom w:val="nil"/>
                <w:right w:val="nil"/>
                <w:between w:val="nil"/>
              </w:pBdr>
              <w:ind w:left="108" w:right="112"/>
              <w:jc w:val="both"/>
              <w:rPr>
                <w:color w:val="000000"/>
                <w:sz w:val="20"/>
                <w:szCs w:val="20"/>
                <w:lang w:val="en-US"/>
              </w:rPr>
            </w:pPr>
            <w:r w:rsidRPr="007362FF">
              <w:rPr>
                <w:color w:val="000000"/>
                <w:sz w:val="20"/>
                <w:szCs w:val="20"/>
                <w:lang w:val="en-US"/>
              </w:rPr>
              <w:t>Moodle:URL:htt ps://edu.vsu.ru/ course/view.ph p?id=5486</w:t>
            </w:r>
          </w:p>
        </w:tc>
      </w:tr>
      <w:tr w:rsidR="008D7A34" w:rsidRPr="00556C63">
        <w:trPr>
          <w:trHeight w:val="1838"/>
        </w:trPr>
        <w:tc>
          <w:tcPr>
            <w:tcW w:w="811" w:type="dxa"/>
          </w:tcPr>
          <w:p w:rsidR="008D7A34" w:rsidRDefault="00351151">
            <w:pPr>
              <w:pBdr>
                <w:top w:val="nil"/>
                <w:left w:val="nil"/>
                <w:bottom w:val="nil"/>
                <w:right w:val="nil"/>
                <w:between w:val="nil"/>
              </w:pBdr>
              <w:spacing w:line="221" w:lineRule="auto"/>
              <w:ind w:left="107"/>
              <w:rPr>
                <w:color w:val="000000"/>
                <w:sz w:val="20"/>
                <w:szCs w:val="20"/>
              </w:rPr>
            </w:pPr>
            <w:r>
              <w:rPr>
                <w:color w:val="000000"/>
                <w:sz w:val="20"/>
                <w:szCs w:val="20"/>
              </w:rPr>
              <w:t>1.2</w:t>
            </w:r>
          </w:p>
        </w:tc>
        <w:tc>
          <w:tcPr>
            <w:tcW w:w="2573" w:type="dxa"/>
          </w:tcPr>
          <w:p w:rsidR="008D7A34" w:rsidRDefault="008D7A34">
            <w:pPr>
              <w:pBdr>
                <w:top w:val="nil"/>
                <w:left w:val="nil"/>
                <w:bottom w:val="nil"/>
                <w:right w:val="nil"/>
                <w:between w:val="nil"/>
              </w:pBdr>
              <w:rPr>
                <w:b/>
                <w:color w:val="000000"/>
              </w:rPr>
            </w:pPr>
          </w:p>
          <w:p w:rsidR="008D7A34" w:rsidRDefault="00351151">
            <w:pPr>
              <w:pBdr>
                <w:top w:val="nil"/>
                <w:left w:val="nil"/>
                <w:bottom w:val="nil"/>
                <w:right w:val="nil"/>
                <w:between w:val="nil"/>
              </w:pBdr>
              <w:spacing w:before="197"/>
              <w:ind w:left="107" w:right="636"/>
              <w:rPr>
                <w:color w:val="000000"/>
                <w:sz w:val="20"/>
                <w:szCs w:val="20"/>
              </w:rPr>
            </w:pPr>
            <w:r>
              <w:rPr>
                <w:color w:val="000000"/>
                <w:sz w:val="20"/>
                <w:szCs w:val="20"/>
              </w:rPr>
              <w:t>Определение темы научно- исследовательской работы</w:t>
            </w:r>
          </w:p>
        </w:tc>
        <w:tc>
          <w:tcPr>
            <w:tcW w:w="4501" w:type="dxa"/>
          </w:tcPr>
          <w:p w:rsidR="008D7A34" w:rsidRDefault="00351151">
            <w:pPr>
              <w:pBdr>
                <w:top w:val="nil"/>
                <w:left w:val="nil"/>
                <w:bottom w:val="nil"/>
                <w:right w:val="nil"/>
                <w:between w:val="nil"/>
              </w:pBdr>
              <w:tabs>
                <w:tab w:val="left" w:pos="2400"/>
                <w:tab w:val="left" w:pos="3556"/>
              </w:tabs>
              <w:ind w:left="108" w:right="97"/>
              <w:jc w:val="both"/>
              <w:rPr>
                <w:color w:val="000000"/>
                <w:sz w:val="20"/>
                <w:szCs w:val="20"/>
              </w:rPr>
            </w:pPr>
            <w:r>
              <w:rPr>
                <w:color w:val="000000"/>
                <w:sz w:val="20"/>
                <w:szCs w:val="20"/>
              </w:rPr>
              <w:t>1. Типы формулировок темы научно- исследовательской работы. 2. Правила формулирования</w:t>
            </w:r>
            <w:r>
              <w:rPr>
                <w:color w:val="000000"/>
                <w:sz w:val="20"/>
                <w:szCs w:val="20"/>
              </w:rPr>
              <w:tab/>
              <w:t>темы</w:t>
            </w:r>
            <w:r>
              <w:rPr>
                <w:color w:val="000000"/>
                <w:sz w:val="20"/>
                <w:szCs w:val="20"/>
              </w:rPr>
              <w:tab/>
              <w:t>научного исследования. 3. Общий план научной работы в зависимости от ее темы. 4. Мотивация   выбора   темы   научно-</w:t>
            </w:r>
          </w:p>
          <w:p w:rsidR="008D7A34" w:rsidRDefault="00351151">
            <w:pPr>
              <w:pBdr>
                <w:top w:val="nil"/>
                <w:left w:val="nil"/>
                <w:bottom w:val="nil"/>
                <w:right w:val="nil"/>
                <w:between w:val="nil"/>
              </w:pBdr>
              <w:ind w:left="108" w:right="100"/>
              <w:jc w:val="both"/>
              <w:rPr>
                <w:color w:val="000000"/>
                <w:sz w:val="20"/>
                <w:szCs w:val="20"/>
              </w:rPr>
            </w:pPr>
            <w:r>
              <w:rPr>
                <w:color w:val="000000"/>
                <w:sz w:val="20"/>
                <w:szCs w:val="20"/>
              </w:rPr>
              <w:t>исследовательской работы разными категориями исследователей.</w:t>
            </w:r>
          </w:p>
        </w:tc>
        <w:tc>
          <w:tcPr>
            <w:tcW w:w="1620" w:type="dxa"/>
          </w:tcPr>
          <w:p w:rsidR="008D7A34" w:rsidRPr="007362FF" w:rsidRDefault="00351151">
            <w:pPr>
              <w:pBdr>
                <w:top w:val="nil"/>
                <w:left w:val="nil"/>
                <w:bottom w:val="nil"/>
                <w:right w:val="nil"/>
                <w:between w:val="nil"/>
              </w:pBdr>
              <w:ind w:left="108" w:right="112"/>
              <w:jc w:val="both"/>
              <w:rPr>
                <w:color w:val="000000"/>
                <w:sz w:val="20"/>
                <w:szCs w:val="20"/>
                <w:lang w:val="en-US"/>
              </w:rPr>
            </w:pPr>
            <w:r w:rsidRPr="007362FF">
              <w:rPr>
                <w:color w:val="000000"/>
                <w:sz w:val="20"/>
                <w:szCs w:val="20"/>
                <w:lang w:val="en-US"/>
              </w:rPr>
              <w:t>Moodle:</w:t>
            </w:r>
            <w:r w:rsidRPr="007362FF">
              <w:rPr>
                <w:color w:val="0000FF"/>
                <w:sz w:val="20"/>
                <w:szCs w:val="20"/>
                <w:u w:val="single"/>
                <w:lang w:val="en-US"/>
              </w:rPr>
              <w:t>URL:htt</w:t>
            </w:r>
            <w:r w:rsidRPr="007362FF">
              <w:rPr>
                <w:color w:val="0000FF"/>
                <w:sz w:val="20"/>
                <w:szCs w:val="20"/>
                <w:lang w:val="en-US"/>
              </w:rPr>
              <w:t xml:space="preserve"> </w:t>
            </w:r>
            <w:r w:rsidRPr="007362FF">
              <w:rPr>
                <w:color w:val="0000FF"/>
                <w:sz w:val="20"/>
                <w:szCs w:val="20"/>
                <w:u w:val="single"/>
                <w:lang w:val="en-US"/>
              </w:rPr>
              <w:t>ps://edu.vsu.ru/</w:t>
            </w:r>
            <w:r w:rsidRPr="007362FF">
              <w:rPr>
                <w:color w:val="0000FF"/>
                <w:sz w:val="20"/>
                <w:szCs w:val="20"/>
                <w:lang w:val="en-US"/>
              </w:rPr>
              <w:t xml:space="preserve"> </w:t>
            </w:r>
            <w:r w:rsidRPr="007362FF">
              <w:rPr>
                <w:color w:val="0000FF"/>
                <w:sz w:val="20"/>
                <w:szCs w:val="20"/>
                <w:u w:val="single"/>
                <w:lang w:val="en-US"/>
              </w:rPr>
              <w:t>course/view.ph</w:t>
            </w:r>
            <w:r w:rsidRPr="007362FF">
              <w:rPr>
                <w:color w:val="0000FF"/>
                <w:sz w:val="20"/>
                <w:szCs w:val="20"/>
                <w:lang w:val="en-US"/>
              </w:rPr>
              <w:t xml:space="preserve"> </w:t>
            </w:r>
            <w:r w:rsidRPr="007362FF">
              <w:rPr>
                <w:color w:val="0000FF"/>
                <w:sz w:val="20"/>
                <w:szCs w:val="20"/>
                <w:u w:val="single"/>
                <w:lang w:val="en-US"/>
              </w:rPr>
              <w:t>p?id=5486</w:t>
            </w:r>
          </w:p>
        </w:tc>
      </w:tr>
      <w:tr w:rsidR="008D7A34" w:rsidRPr="00556C63">
        <w:trPr>
          <w:trHeight w:val="1378"/>
        </w:trPr>
        <w:tc>
          <w:tcPr>
            <w:tcW w:w="811" w:type="dxa"/>
          </w:tcPr>
          <w:p w:rsidR="008D7A34" w:rsidRDefault="00351151">
            <w:pPr>
              <w:pBdr>
                <w:top w:val="nil"/>
                <w:left w:val="nil"/>
                <w:bottom w:val="nil"/>
                <w:right w:val="nil"/>
                <w:between w:val="nil"/>
              </w:pBdr>
              <w:spacing w:line="222" w:lineRule="auto"/>
              <w:ind w:left="107"/>
              <w:rPr>
                <w:color w:val="000000"/>
                <w:sz w:val="20"/>
                <w:szCs w:val="20"/>
              </w:rPr>
            </w:pPr>
            <w:r>
              <w:rPr>
                <w:color w:val="000000"/>
                <w:sz w:val="20"/>
                <w:szCs w:val="20"/>
              </w:rPr>
              <w:t>1.3</w:t>
            </w:r>
          </w:p>
        </w:tc>
        <w:tc>
          <w:tcPr>
            <w:tcW w:w="2573" w:type="dxa"/>
          </w:tcPr>
          <w:p w:rsidR="008D7A34" w:rsidRDefault="008D7A34">
            <w:pPr>
              <w:pBdr>
                <w:top w:val="nil"/>
                <w:left w:val="nil"/>
                <w:bottom w:val="nil"/>
                <w:right w:val="nil"/>
                <w:between w:val="nil"/>
              </w:pBdr>
              <w:spacing w:before="2"/>
              <w:rPr>
                <w:b/>
                <w:color w:val="000000"/>
                <w:sz w:val="29"/>
                <w:szCs w:val="29"/>
              </w:rPr>
            </w:pPr>
          </w:p>
          <w:p w:rsidR="008D7A34" w:rsidRDefault="00351151">
            <w:pPr>
              <w:pBdr>
                <w:top w:val="nil"/>
                <w:left w:val="nil"/>
                <w:bottom w:val="nil"/>
                <w:right w:val="nil"/>
                <w:between w:val="nil"/>
              </w:pBdr>
              <w:ind w:left="107" w:right="629"/>
              <w:jc w:val="both"/>
              <w:rPr>
                <w:color w:val="000000"/>
                <w:sz w:val="20"/>
                <w:szCs w:val="20"/>
              </w:rPr>
            </w:pPr>
            <w:r>
              <w:rPr>
                <w:color w:val="000000"/>
                <w:sz w:val="20"/>
                <w:szCs w:val="20"/>
              </w:rPr>
              <w:t>Введение к научно- исследовательской работе</w:t>
            </w:r>
          </w:p>
        </w:tc>
        <w:tc>
          <w:tcPr>
            <w:tcW w:w="4501" w:type="dxa"/>
          </w:tcPr>
          <w:p w:rsidR="008D7A34" w:rsidRDefault="00351151">
            <w:pPr>
              <w:pBdr>
                <w:top w:val="nil"/>
                <w:left w:val="nil"/>
                <w:bottom w:val="nil"/>
                <w:right w:val="nil"/>
                <w:between w:val="nil"/>
              </w:pBdr>
              <w:ind w:left="108" w:right="98"/>
              <w:jc w:val="both"/>
              <w:rPr>
                <w:color w:val="000000"/>
                <w:sz w:val="20"/>
                <w:szCs w:val="20"/>
              </w:rPr>
            </w:pPr>
            <w:r>
              <w:rPr>
                <w:color w:val="000000"/>
                <w:sz w:val="20"/>
                <w:szCs w:val="20"/>
              </w:rPr>
              <w:t>1. Базовые параметры исследования во введении к научно-исследовательской работе: последовательность, значение и правила формулирования. 2. Планирование содержания  научного  исследования  в</w:t>
            </w:r>
          </w:p>
          <w:p w:rsidR="008D7A34" w:rsidRDefault="00351151">
            <w:pPr>
              <w:pBdr>
                <w:top w:val="nil"/>
                <w:left w:val="nil"/>
                <w:bottom w:val="nil"/>
                <w:right w:val="nil"/>
                <w:between w:val="nil"/>
              </w:pBdr>
              <w:spacing w:line="216" w:lineRule="auto"/>
              <w:ind w:left="108"/>
              <w:jc w:val="both"/>
              <w:rPr>
                <w:color w:val="000000"/>
                <w:sz w:val="20"/>
                <w:szCs w:val="20"/>
              </w:rPr>
            </w:pPr>
            <w:r>
              <w:rPr>
                <w:color w:val="000000"/>
                <w:sz w:val="20"/>
                <w:szCs w:val="20"/>
              </w:rPr>
              <w:t>зависимости от введения к нему.</w:t>
            </w:r>
          </w:p>
        </w:tc>
        <w:tc>
          <w:tcPr>
            <w:tcW w:w="1620" w:type="dxa"/>
          </w:tcPr>
          <w:p w:rsidR="008D7A34" w:rsidRPr="007362FF" w:rsidRDefault="00351151">
            <w:pPr>
              <w:pBdr>
                <w:top w:val="nil"/>
                <w:left w:val="nil"/>
                <w:bottom w:val="nil"/>
                <w:right w:val="nil"/>
                <w:between w:val="nil"/>
              </w:pBdr>
              <w:ind w:left="108" w:right="112"/>
              <w:jc w:val="both"/>
              <w:rPr>
                <w:color w:val="000000"/>
                <w:sz w:val="20"/>
                <w:szCs w:val="20"/>
                <w:lang w:val="en-US"/>
              </w:rPr>
            </w:pPr>
            <w:r w:rsidRPr="007362FF">
              <w:rPr>
                <w:color w:val="000000"/>
                <w:sz w:val="20"/>
                <w:szCs w:val="20"/>
                <w:lang w:val="en-US"/>
              </w:rPr>
              <w:t>Moodle:</w:t>
            </w:r>
            <w:r w:rsidRPr="007362FF">
              <w:rPr>
                <w:color w:val="0000FF"/>
                <w:sz w:val="20"/>
                <w:szCs w:val="20"/>
                <w:u w:val="single"/>
                <w:lang w:val="en-US"/>
              </w:rPr>
              <w:t>URL:htt</w:t>
            </w:r>
            <w:r w:rsidRPr="007362FF">
              <w:rPr>
                <w:color w:val="0000FF"/>
                <w:sz w:val="20"/>
                <w:szCs w:val="20"/>
                <w:lang w:val="en-US"/>
              </w:rPr>
              <w:t xml:space="preserve"> </w:t>
            </w:r>
            <w:r w:rsidRPr="007362FF">
              <w:rPr>
                <w:color w:val="0000FF"/>
                <w:sz w:val="20"/>
                <w:szCs w:val="20"/>
                <w:u w:val="single"/>
                <w:lang w:val="en-US"/>
              </w:rPr>
              <w:t>ps://edu.vsu.ru/</w:t>
            </w:r>
            <w:r w:rsidRPr="007362FF">
              <w:rPr>
                <w:color w:val="0000FF"/>
                <w:sz w:val="20"/>
                <w:szCs w:val="20"/>
                <w:lang w:val="en-US"/>
              </w:rPr>
              <w:t xml:space="preserve"> </w:t>
            </w:r>
            <w:r w:rsidRPr="007362FF">
              <w:rPr>
                <w:color w:val="0000FF"/>
                <w:sz w:val="20"/>
                <w:szCs w:val="20"/>
                <w:u w:val="single"/>
                <w:lang w:val="en-US"/>
              </w:rPr>
              <w:t>course/view.ph</w:t>
            </w:r>
            <w:r w:rsidRPr="007362FF">
              <w:rPr>
                <w:color w:val="0000FF"/>
                <w:sz w:val="20"/>
                <w:szCs w:val="20"/>
                <w:lang w:val="en-US"/>
              </w:rPr>
              <w:t xml:space="preserve"> </w:t>
            </w:r>
            <w:r w:rsidRPr="007362FF">
              <w:rPr>
                <w:color w:val="0000FF"/>
                <w:sz w:val="20"/>
                <w:szCs w:val="20"/>
                <w:u w:val="single"/>
                <w:lang w:val="en-US"/>
              </w:rPr>
              <w:t>p?id=5486</w:t>
            </w:r>
          </w:p>
        </w:tc>
      </w:tr>
      <w:tr w:rsidR="008D7A34" w:rsidRPr="00556C63">
        <w:trPr>
          <w:trHeight w:val="1610"/>
        </w:trPr>
        <w:tc>
          <w:tcPr>
            <w:tcW w:w="811" w:type="dxa"/>
          </w:tcPr>
          <w:p w:rsidR="008D7A34" w:rsidRDefault="00351151">
            <w:pPr>
              <w:pBdr>
                <w:top w:val="nil"/>
                <w:left w:val="nil"/>
                <w:bottom w:val="nil"/>
                <w:right w:val="nil"/>
                <w:between w:val="nil"/>
              </w:pBdr>
              <w:spacing w:line="224" w:lineRule="auto"/>
              <w:ind w:left="107"/>
              <w:rPr>
                <w:color w:val="000000"/>
                <w:sz w:val="20"/>
                <w:szCs w:val="20"/>
              </w:rPr>
            </w:pPr>
            <w:r>
              <w:rPr>
                <w:color w:val="000000"/>
                <w:sz w:val="20"/>
                <w:szCs w:val="20"/>
              </w:rPr>
              <w:t>1.4</w:t>
            </w:r>
          </w:p>
        </w:tc>
        <w:tc>
          <w:tcPr>
            <w:tcW w:w="2573" w:type="dxa"/>
          </w:tcPr>
          <w:p w:rsidR="008D7A34" w:rsidRDefault="008D7A34">
            <w:pPr>
              <w:pBdr>
                <w:top w:val="nil"/>
                <w:left w:val="nil"/>
                <w:bottom w:val="nil"/>
                <w:right w:val="nil"/>
                <w:between w:val="nil"/>
              </w:pBdr>
              <w:spacing w:before="3"/>
              <w:rPr>
                <w:b/>
                <w:color w:val="000000"/>
                <w:sz w:val="19"/>
                <w:szCs w:val="19"/>
              </w:rPr>
            </w:pPr>
          </w:p>
          <w:p w:rsidR="008D7A34" w:rsidRDefault="00351151">
            <w:pPr>
              <w:pBdr>
                <w:top w:val="nil"/>
                <w:left w:val="nil"/>
                <w:bottom w:val="nil"/>
                <w:right w:val="nil"/>
                <w:between w:val="nil"/>
              </w:pBdr>
              <w:ind w:left="107" w:right="516"/>
              <w:rPr>
                <w:color w:val="000000"/>
                <w:sz w:val="20"/>
                <w:szCs w:val="20"/>
              </w:rPr>
            </w:pPr>
            <w:r>
              <w:rPr>
                <w:color w:val="000000"/>
                <w:sz w:val="20"/>
                <w:szCs w:val="20"/>
              </w:rPr>
              <w:t>Разработка теоретической части научно- исследовательской работы</w:t>
            </w:r>
          </w:p>
        </w:tc>
        <w:tc>
          <w:tcPr>
            <w:tcW w:w="4501" w:type="dxa"/>
          </w:tcPr>
          <w:p w:rsidR="008D7A34" w:rsidRDefault="00351151">
            <w:pPr>
              <w:pBdr>
                <w:top w:val="nil"/>
                <w:left w:val="nil"/>
                <w:bottom w:val="nil"/>
                <w:right w:val="nil"/>
                <w:between w:val="nil"/>
              </w:pBdr>
              <w:ind w:left="108" w:right="99"/>
              <w:jc w:val="both"/>
              <w:rPr>
                <w:color w:val="000000"/>
                <w:sz w:val="20"/>
                <w:szCs w:val="20"/>
              </w:rPr>
            </w:pPr>
            <w:r>
              <w:rPr>
                <w:color w:val="000000"/>
                <w:sz w:val="20"/>
                <w:szCs w:val="20"/>
              </w:rPr>
              <w:t>1. Теоретическая часть научно- исследовательской работы как логическое продолжение введения к ней. 2. Построение теоретической части работы в соответствии с общими требованиями формальной логики, теоретическими традициями и собственными</w:t>
            </w:r>
          </w:p>
          <w:p w:rsidR="008D7A34" w:rsidRDefault="00351151">
            <w:pPr>
              <w:pBdr>
                <w:top w:val="nil"/>
                <w:left w:val="nil"/>
                <w:bottom w:val="nil"/>
                <w:right w:val="nil"/>
                <w:between w:val="nil"/>
              </w:pBdr>
              <w:spacing w:line="216" w:lineRule="auto"/>
              <w:ind w:left="108"/>
              <w:jc w:val="both"/>
              <w:rPr>
                <w:color w:val="000000"/>
                <w:sz w:val="20"/>
                <w:szCs w:val="20"/>
              </w:rPr>
            </w:pPr>
            <w:r>
              <w:rPr>
                <w:color w:val="000000"/>
                <w:sz w:val="20"/>
                <w:szCs w:val="20"/>
              </w:rPr>
              <w:t>пониманием изучаемого явления.</w:t>
            </w:r>
          </w:p>
        </w:tc>
        <w:tc>
          <w:tcPr>
            <w:tcW w:w="1620" w:type="dxa"/>
          </w:tcPr>
          <w:p w:rsidR="008D7A34" w:rsidRPr="007362FF" w:rsidRDefault="00351151">
            <w:pPr>
              <w:pBdr>
                <w:top w:val="nil"/>
                <w:left w:val="nil"/>
                <w:bottom w:val="nil"/>
                <w:right w:val="nil"/>
                <w:between w:val="nil"/>
              </w:pBdr>
              <w:ind w:left="108" w:right="112"/>
              <w:jc w:val="both"/>
              <w:rPr>
                <w:color w:val="000000"/>
                <w:sz w:val="20"/>
                <w:szCs w:val="20"/>
                <w:lang w:val="en-US"/>
              </w:rPr>
            </w:pPr>
            <w:r w:rsidRPr="007362FF">
              <w:rPr>
                <w:color w:val="000000"/>
                <w:sz w:val="20"/>
                <w:szCs w:val="20"/>
                <w:lang w:val="en-US"/>
              </w:rPr>
              <w:t>Moodle:</w:t>
            </w:r>
            <w:r w:rsidRPr="007362FF">
              <w:rPr>
                <w:color w:val="0000FF"/>
                <w:sz w:val="20"/>
                <w:szCs w:val="20"/>
                <w:u w:val="single"/>
                <w:lang w:val="en-US"/>
              </w:rPr>
              <w:t>URL:htt</w:t>
            </w:r>
            <w:r w:rsidRPr="007362FF">
              <w:rPr>
                <w:color w:val="0000FF"/>
                <w:sz w:val="20"/>
                <w:szCs w:val="20"/>
                <w:lang w:val="en-US"/>
              </w:rPr>
              <w:t xml:space="preserve"> </w:t>
            </w:r>
            <w:r w:rsidRPr="007362FF">
              <w:rPr>
                <w:color w:val="0000FF"/>
                <w:sz w:val="20"/>
                <w:szCs w:val="20"/>
                <w:u w:val="single"/>
                <w:lang w:val="en-US"/>
              </w:rPr>
              <w:t>ps://edu.vsu.ru/</w:t>
            </w:r>
            <w:r w:rsidRPr="007362FF">
              <w:rPr>
                <w:color w:val="0000FF"/>
                <w:sz w:val="20"/>
                <w:szCs w:val="20"/>
                <w:lang w:val="en-US"/>
              </w:rPr>
              <w:t xml:space="preserve"> </w:t>
            </w:r>
            <w:r w:rsidRPr="007362FF">
              <w:rPr>
                <w:color w:val="0000FF"/>
                <w:sz w:val="20"/>
                <w:szCs w:val="20"/>
                <w:u w:val="single"/>
                <w:lang w:val="en-US"/>
              </w:rPr>
              <w:t>course/view.ph</w:t>
            </w:r>
            <w:r w:rsidRPr="007362FF">
              <w:rPr>
                <w:color w:val="0000FF"/>
                <w:sz w:val="20"/>
                <w:szCs w:val="20"/>
                <w:lang w:val="en-US"/>
              </w:rPr>
              <w:t xml:space="preserve"> </w:t>
            </w:r>
            <w:r w:rsidRPr="007362FF">
              <w:rPr>
                <w:color w:val="0000FF"/>
                <w:sz w:val="20"/>
                <w:szCs w:val="20"/>
                <w:u w:val="single"/>
                <w:lang w:val="en-US"/>
              </w:rPr>
              <w:t>p?id=5486</w:t>
            </w:r>
          </w:p>
        </w:tc>
      </w:tr>
      <w:tr w:rsidR="008D7A34" w:rsidRPr="00556C63">
        <w:trPr>
          <w:trHeight w:val="1151"/>
        </w:trPr>
        <w:tc>
          <w:tcPr>
            <w:tcW w:w="811" w:type="dxa"/>
          </w:tcPr>
          <w:p w:rsidR="008D7A34" w:rsidRDefault="00351151">
            <w:pPr>
              <w:pBdr>
                <w:top w:val="nil"/>
                <w:left w:val="nil"/>
                <w:bottom w:val="nil"/>
                <w:right w:val="nil"/>
                <w:between w:val="nil"/>
              </w:pBdr>
              <w:spacing w:line="224" w:lineRule="auto"/>
              <w:ind w:left="107"/>
              <w:rPr>
                <w:color w:val="000000"/>
                <w:sz w:val="20"/>
                <w:szCs w:val="20"/>
              </w:rPr>
            </w:pPr>
            <w:r>
              <w:rPr>
                <w:color w:val="000000"/>
                <w:sz w:val="20"/>
                <w:szCs w:val="20"/>
              </w:rPr>
              <w:t>1.5</w:t>
            </w:r>
          </w:p>
        </w:tc>
        <w:tc>
          <w:tcPr>
            <w:tcW w:w="2573" w:type="dxa"/>
          </w:tcPr>
          <w:p w:rsidR="008D7A34" w:rsidRDefault="008D7A34">
            <w:pPr>
              <w:pBdr>
                <w:top w:val="nil"/>
                <w:left w:val="nil"/>
                <w:bottom w:val="nil"/>
                <w:right w:val="nil"/>
                <w:between w:val="nil"/>
              </w:pBdr>
              <w:spacing w:before="3"/>
              <w:rPr>
                <w:b/>
                <w:color w:val="000000"/>
                <w:sz w:val="19"/>
                <w:szCs w:val="19"/>
              </w:rPr>
            </w:pPr>
          </w:p>
          <w:p w:rsidR="008D7A34" w:rsidRDefault="00351151">
            <w:pPr>
              <w:pBdr>
                <w:top w:val="nil"/>
                <w:left w:val="nil"/>
                <w:bottom w:val="nil"/>
                <w:right w:val="nil"/>
                <w:between w:val="nil"/>
              </w:pBdr>
              <w:ind w:left="107" w:right="191"/>
              <w:rPr>
                <w:color w:val="000000"/>
                <w:sz w:val="20"/>
                <w:szCs w:val="20"/>
              </w:rPr>
            </w:pPr>
            <w:r>
              <w:rPr>
                <w:color w:val="000000"/>
                <w:sz w:val="20"/>
                <w:szCs w:val="20"/>
              </w:rPr>
              <w:t>Стиль научного изложения информации в работе</w:t>
            </w:r>
          </w:p>
        </w:tc>
        <w:tc>
          <w:tcPr>
            <w:tcW w:w="4501" w:type="dxa"/>
          </w:tcPr>
          <w:p w:rsidR="008D7A34" w:rsidRDefault="00351151">
            <w:pPr>
              <w:pBdr>
                <w:top w:val="nil"/>
                <w:left w:val="nil"/>
                <w:bottom w:val="nil"/>
                <w:right w:val="nil"/>
                <w:between w:val="nil"/>
              </w:pBdr>
              <w:ind w:left="108" w:right="98"/>
              <w:jc w:val="both"/>
              <w:rPr>
                <w:color w:val="000000"/>
                <w:sz w:val="20"/>
                <w:szCs w:val="20"/>
              </w:rPr>
            </w:pPr>
            <w:r>
              <w:rPr>
                <w:color w:val="000000"/>
                <w:sz w:val="20"/>
                <w:szCs w:val="20"/>
              </w:rPr>
              <w:t>1. Признаки научного текста. 2. Проблема понимания научного текста. 3. Проблема создания научного текста. 4. Особенности понимания  научных  текстов  студентами-</w:t>
            </w:r>
          </w:p>
          <w:p w:rsidR="008D7A34" w:rsidRDefault="00351151">
            <w:pPr>
              <w:pBdr>
                <w:top w:val="nil"/>
                <w:left w:val="nil"/>
                <w:bottom w:val="nil"/>
                <w:right w:val="nil"/>
                <w:between w:val="nil"/>
              </w:pBdr>
              <w:spacing w:line="218" w:lineRule="auto"/>
              <w:ind w:left="108"/>
              <w:rPr>
                <w:color w:val="000000"/>
                <w:sz w:val="20"/>
                <w:szCs w:val="20"/>
              </w:rPr>
            </w:pPr>
            <w:r>
              <w:rPr>
                <w:color w:val="000000"/>
                <w:sz w:val="20"/>
                <w:szCs w:val="20"/>
              </w:rPr>
              <w:t>психологами.</w:t>
            </w:r>
          </w:p>
        </w:tc>
        <w:tc>
          <w:tcPr>
            <w:tcW w:w="1620" w:type="dxa"/>
          </w:tcPr>
          <w:p w:rsidR="008D7A34" w:rsidRPr="007362FF" w:rsidRDefault="00351151">
            <w:pPr>
              <w:pBdr>
                <w:top w:val="nil"/>
                <w:left w:val="nil"/>
                <w:bottom w:val="nil"/>
                <w:right w:val="nil"/>
                <w:between w:val="nil"/>
              </w:pBdr>
              <w:ind w:left="108" w:right="112"/>
              <w:jc w:val="both"/>
              <w:rPr>
                <w:color w:val="000000"/>
                <w:sz w:val="20"/>
                <w:szCs w:val="20"/>
                <w:lang w:val="en-US"/>
              </w:rPr>
            </w:pPr>
            <w:r w:rsidRPr="007362FF">
              <w:rPr>
                <w:color w:val="000000"/>
                <w:sz w:val="20"/>
                <w:szCs w:val="20"/>
                <w:lang w:val="en-US"/>
              </w:rPr>
              <w:t>Moodle:</w:t>
            </w:r>
            <w:r w:rsidRPr="007362FF">
              <w:rPr>
                <w:color w:val="0000FF"/>
                <w:sz w:val="20"/>
                <w:szCs w:val="20"/>
                <w:u w:val="single"/>
                <w:lang w:val="en-US"/>
              </w:rPr>
              <w:t>URL:htt</w:t>
            </w:r>
            <w:r w:rsidRPr="007362FF">
              <w:rPr>
                <w:color w:val="0000FF"/>
                <w:sz w:val="20"/>
                <w:szCs w:val="20"/>
                <w:lang w:val="en-US"/>
              </w:rPr>
              <w:t xml:space="preserve"> </w:t>
            </w:r>
            <w:r w:rsidRPr="007362FF">
              <w:rPr>
                <w:color w:val="0000FF"/>
                <w:sz w:val="20"/>
                <w:szCs w:val="20"/>
                <w:u w:val="single"/>
                <w:lang w:val="en-US"/>
              </w:rPr>
              <w:t>ps://edu.vsu.ru/</w:t>
            </w:r>
            <w:r w:rsidRPr="007362FF">
              <w:rPr>
                <w:color w:val="0000FF"/>
                <w:sz w:val="20"/>
                <w:szCs w:val="20"/>
                <w:lang w:val="en-US"/>
              </w:rPr>
              <w:t xml:space="preserve"> </w:t>
            </w:r>
            <w:r w:rsidRPr="007362FF">
              <w:rPr>
                <w:color w:val="0000FF"/>
                <w:sz w:val="20"/>
                <w:szCs w:val="20"/>
                <w:u w:val="single"/>
                <w:lang w:val="en-US"/>
              </w:rPr>
              <w:t>course/view.ph</w:t>
            </w:r>
            <w:r w:rsidRPr="007362FF">
              <w:rPr>
                <w:color w:val="0000FF"/>
                <w:sz w:val="20"/>
                <w:szCs w:val="20"/>
                <w:lang w:val="en-US"/>
              </w:rPr>
              <w:t xml:space="preserve"> </w:t>
            </w:r>
            <w:r w:rsidRPr="007362FF">
              <w:rPr>
                <w:color w:val="0000FF"/>
                <w:sz w:val="20"/>
                <w:szCs w:val="20"/>
                <w:u w:val="single"/>
                <w:lang w:val="en-US"/>
              </w:rPr>
              <w:t>p?id=5486</w:t>
            </w:r>
          </w:p>
        </w:tc>
      </w:tr>
      <w:tr w:rsidR="008D7A34" w:rsidRPr="00556C63">
        <w:trPr>
          <w:trHeight w:val="1379"/>
        </w:trPr>
        <w:tc>
          <w:tcPr>
            <w:tcW w:w="811" w:type="dxa"/>
          </w:tcPr>
          <w:p w:rsidR="008D7A34" w:rsidRDefault="00351151">
            <w:pPr>
              <w:pBdr>
                <w:top w:val="nil"/>
                <w:left w:val="nil"/>
                <w:bottom w:val="nil"/>
                <w:right w:val="nil"/>
                <w:between w:val="nil"/>
              </w:pBdr>
              <w:spacing w:line="221" w:lineRule="auto"/>
              <w:ind w:left="107"/>
              <w:rPr>
                <w:color w:val="000000"/>
                <w:sz w:val="20"/>
                <w:szCs w:val="20"/>
              </w:rPr>
            </w:pPr>
            <w:r>
              <w:rPr>
                <w:color w:val="000000"/>
                <w:sz w:val="20"/>
                <w:szCs w:val="20"/>
              </w:rPr>
              <w:t>1.6</w:t>
            </w:r>
          </w:p>
        </w:tc>
        <w:tc>
          <w:tcPr>
            <w:tcW w:w="2573" w:type="dxa"/>
          </w:tcPr>
          <w:p w:rsidR="008D7A34" w:rsidRDefault="008D7A34">
            <w:pPr>
              <w:pBdr>
                <w:top w:val="nil"/>
                <w:left w:val="nil"/>
                <w:bottom w:val="nil"/>
                <w:right w:val="nil"/>
                <w:between w:val="nil"/>
              </w:pBdr>
              <w:spacing w:before="3"/>
              <w:rPr>
                <w:b/>
                <w:color w:val="000000"/>
                <w:sz w:val="29"/>
                <w:szCs w:val="29"/>
              </w:rPr>
            </w:pPr>
          </w:p>
          <w:p w:rsidR="008D7A34" w:rsidRDefault="00351151">
            <w:pPr>
              <w:pBdr>
                <w:top w:val="nil"/>
                <w:left w:val="nil"/>
                <w:bottom w:val="nil"/>
                <w:right w:val="nil"/>
                <w:between w:val="nil"/>
              </w:pBdr>
              <w:ind w:left="107" w:right="163"/>
              <w:rPr>
                <w:color w:val="000000"/>
                <w:sz w:val="20"/>
                <w:szCs w:val="20"/>
              </w:rPr>
            </w:pPr>
            <w:r>
              <w:rPr>
                <w:color w:val="000000"/>
                <w:sz w:val="20"/>
                <w:szCs w:val="20"/>
              </w:rPr>
              <w:t>Проведение эмпирического исследования</w:t>
            </w:r>
          </w:p>
        </w:tc>
        <w:tc>
          <w:tcPr>
            <w:tcW w:w="4501" w:type="dxa"/>
          </w:tcPr>
          <w:p w:rsidR="008D7A34" w:rsidRDefault="00351151">
            <w:pPr>
              <w:pBdr>
                <w:top w:val="nil"/>
                <w:left w:val="nil"/>
                <w:bottom w:val="nil"/>
                <w:right w:val="nil"/>
                <w:between w:val="nil"/>
              </w:pBdr>
              <w:ind w:left="108" w:right="99"/>
              <w:jc w:val="both"/>
              <w:rPr>
                <w:color w:val="000000"/>
                <w:sz w:val="20"/>
                <w:szCs w:val="20"/>
              </w:rPr>
            </w:pPr>
            <w:r>
              <w:rPr>
                <w:color w:val="000000"/>
                <w:sz w:val="20"/>
                <w:szCs w:val="20"/>
              </w:rPr>
              <w:t>1. Единство теоретического и эмпирического в научно-исследовательской работе. 2. Общий план эмпирического исследования и его содержание. 3. Описание, анализ и выводы  по  результатам  эмпирического</w:t>
            </w:r>
          </w:p>
          <w:p w:rsidR="008D7A34" w:rsidRDefault="00351151">
            <w:pPr>
              <w:pBdr>
                <w:top w:val="nil"/>
                <w:left w:val="nil"/>
                <w:bottom w:val="nil"/>
                <w:right w:val="nil"/>
                <w:between w:val="nil"/>
              </w:pBdr>
              <w:spacing w:line="218" w:lineRule="auto"/>
              <w:ind w:left="108"/>
              <w:rPr>
                <w:color w:val="000000"/>
                <w:sz w:val="20"/>
                <w:szCs w:val="20"/>
              </w:rPr>
            </w:pPr>
            <w:r>
              <w:rPr>
                <w:color w:val="000000"/>
                <w:sz w:val="20"/>
                <w:szCs w:val="20"/>
              </w:rPr>
              <w:t>исследования.</w:t>
            </w:r>
          </w:p>
        </w:tc>
        <w:tc>
          <w:tcPr>
            <w:tcW w:w="1620" w:type="dxa"/>
          </w:tcPr>
          <w:p w:rsidR="008D7A34" w:rsidRPr="007362FF" w:rsidRDefault="00351151">
            <w:pPr>
              <w:pBdr>
                <w:top w:val="nil"/>
                <w:left w:val="nil"/>
                <w:bottom w:val="nil"/>
                <w:right w:val="nil"/>
                <w:between w:val="nil"/>
              </w:pBdr>
              <w:ind w:left="108" w:right="112"/>
              <w:jc w:val="both"/>
              <w:rPr>
                <w:color w:val="000000"/>
                <w:sz w:val="20"/>
                <w:szCs w:val="20"/>
                <w:lang w:val="en-US"/>
              </w:rPr>
            </w:pPr>
            <w:r w:rsidRPr="007362FF">
              <w:rPr>
                <w:color w:val="000000"/>
                <w:sz w:val="20"/>
                <w:szCs w:val="20"/>
                <w:lang w:val="en-US"/>
              </w:rPr>
              <w:t>Moodle:</w:t>
            </w:r>
            <w:r w:rsidRPr="007362FF">
              <w:rPr>
                <w:color w:val="0000FF"/>
                <w:sz w:val="20"/>
                <w:szCs w:val="20"/>
                <w:u w:val="single"/>
                <w:lang w:val="en-US"/>
              </w:rPr>
              <w:t>URL:htt</w:t>
            </w:r>
            <w:r w:rsidRPr="007362FF">
              <w:rPr>
                <w:color w:val="0000FF"/>
                <w:sz w:val="20"/>
                <w:szCs w:val="20"/>
                <w:lang w:val="en-US"/>
              </w:rPr>
              <w:t xml:space="preserve"> </w:t>
            </w:r>
            <w:r w:rsidRPr="007362FF">
              <w:rPr>
                <w:color w:val="0000FF"/>
                <w:sz w:val="20"/>
                <w:szCs w:val="20"/>
                <w:u w:val="single"/>
                <w:lang w:val="en-US"/>
              </w:rPr>
              <w:t>ps://edu.vsu.ru/</w:t>
            </w:r>
            <w:r w:rsidRPr="007362FF">
              <w:rPr>
                <w:color w:val="0000FF"/>
                <w:sz w:val="20"/>
                <w:szCs w:val="20"/>
                <w:lang w:val="en-US"/>
              </w:rPr>
              <w:t xml:space="preserve"> </w:t>
            </w:r>
            <w:r w:rsidRPr="007362FF">
              <w:rPr>
                <w:color w:val="0000FF"/>
                <w:sz w:val="20"/>
                <w:szCs w:val="20"/>
                <w:u w:val="single"/>
                <w:lang w:val="en-US"/>
              </w:rPr>
              <w:t>course/view.ph</w:t>
            </w:r>
            <w:r w:rsidRPr="007362FF">
              <w:rPr>
                <w:color w:val="0000FF"/>
                <w:sz w:val="20"/>
                <w:szCs w:val="20"/>
                <w:lang w:val="en-US"/>
              </w:rPr>
              <w:t xml:space="preserve"> </w:t>
            </w:r>
            <w:r w:rsidRPr="007362FF">
              <w:rPr>
                <w:color w:val="0000FF"/>
                <w:sz w:val="20"/>
                <w:szCs w:val="20"/>
                <w:u w:val="single"/>
                <w:lang w:val="en-US"/>
              </w:rPr>
              <w:t>p?id=5486</w:t>
            </w:r>
          </w:p>
        </w:tc>
      </w:tr>
      <w:tr w:rsidR="008D7A34" w:rsidRPr="00556C63">
        <w:trPr>
          <w:trHeight w:val="1380"/>
        </w:trPr>
        <w:tc>
          <w:tcPr>
            <w:tcW w:w="811" w:type="dxa"/>
          </w:tcPr>
          <w:p w:rsidR="008D7A34" w:rsidRDefault="00351151">
            <w:pPr>
              <w:pBdr>
                <w:top w:val="nil"/>
                <w:left w:val="nil"/>
                <w:bottom w:val="nil"/>
                <w:right w:val="nil"/>
                <w:between w:val="nil"/>
              </w:pBdr>
              <w:spacing w:line="221" w:lineRule="auto"/>
              <w:ind w:left="107"/>
              <w:rPr>
                <w:color w:val="000000"/>
                <w:sz w:val="20"/>
                <w:szCs w:val="20"/>
              </w:rPr>
            </w:pPr>
            <w:r>
              <w:rPr>
                <w:color w:val="000000"/>
                <w:sz w:val="20"/>
                <w:szCs w:val="20"/>
              </w:rPr>
              <w:t>1.7</w:t>
            </w:r>
          </w:p>
        </w:tc>
        <w:tc>
          <w:tcPr>
            <w:tcW w:w="2573" w:type="dxa"/>
          </w:tcPr>
          <w:p w:rsidR="008D7A34" w:rsidRDefault="00351151">
            <w:pPr>
              <w:pBdr>
                <w:top w:val="nil"/>
                <w:left w:val="nil"/>
                <w:bottom w:val="nil"/>
                <w:right w:val="nil"/>
                <w:between w:val="nil"/>
              </w:pBdr>
              <w:spacing w:before="106"/>
              <w:ind w:left="107" w:right="163"/>
              <w:rPr>
                <w:color w:val="000000"/>
                <w:sz w:val="20"/>
                <w:szCs w:val="20"/>
              </w:rPr>
            </w:pPr>
            <w:r>
              <w:rPr>
                <w:color w:val="000000"/>
                <w:sz w:val="20"/>
                <w:szCs w:val="20"/>
              </w:rPr>
              <w:t>Заключение к научно- исследовательской работе и ее окончательное оформление</w:t>
            </w:r>
          </w:p>
        </w:tc>
        <w:tc>
          <w:tcPr>
            <w:tcW w:w="4501" w:type="dxa"/>
          </w:tcPr>
          <w:p w:rsidR="008D7A34" w:rsidRDefault="00351151">
            <w:pPr>
              <w:pBdr>
                <w:top w:val="nil"/>
                <w:left w:val="nil"/>
                <w:bottom w:val="nil"/>
                <w:right w:val="nil"/>
                <w:between w:val="nil"/>
              </w:pBdr>
              <w:ind w:left="108" w:right="98"/>
              <w:jc w:val="both"/>
              <w:rPr>
                <w:color w:val="000000"/>
                <w:sz w:val="20"/>
                <w:szCs w:val="20"/>
              </w:rPr>
            </w:pPr>
            <w:r>
              <w:rPr>
                <w:color w:val="000000"/>
                <w:sz w:val="20"/>
                <w:szCs w:val="20"/>
              </w:rPr>
              <w:t>1. Общая структура заключения к научно- исследовательской работе. Выводы по результатам научно-исследовательской работы.   2.   Правила   составления</w:t>
            </w:r>
          </w:p>
          <w:p w:rsidR="008D7A34" w:rsidRDefault="00351151">
            <w:pPr>
              <w:pBdr>
                <w:top w:val="nil"/>
                <w:left w:val="nil"/>
                <w:bottom w:val="nil"/>
                <w:right w:val="nil"/>
                <w:between w:val="nil"/>
              </w:pBdr>
              <w:spacing w:line="230" w:lineRule="auto"/>
              <w:ind w:left="108" w:right="100"/>
              <w:jc w:val="both"/>
              <w:rPr>
                <w:color w:val="000000"/>
                <w:sz w:val="20"/>
                <w:szCs w:val="20"/>
              </w:rPr>
            </w:pPr>
            <w:r>
              <w:rPr>
                <w:color w:val="000000"/>
                <w:sz w:val="20"/>
                <w:szCs w:val="20"/>
              </w:rPr>
              <w:t>практических рекомендаций. 3. Определение перспектив дальнейшего исследования.</w:t>
            </w:r>
          </w:p>
        </w:tc>
        <w:tc>
          <w:tcPr>
            <w:tcW w:w="1620" w:type="dxa"/>
          </w:tcPr>
          <w:p w:rsidR="008D7A34" w:rsidRPr="007362FF" w:rsidRDefault="00351151">
            <w:pPr>
              <w:pBdr>
                <w:top w:val="nil"/>
                <w:left w:val="nil"/>
                <w:bottom w:val="nil"/>
                <w:right w:val="nil"/>
                <w:between w:val="nil"/>
              </w:pBdr>
              <w:ind w:left="108" w:right="112"/>
              <w:jc w:val="both"/>
              <w:rPr>
                <w:color w:val="000000"/>
                <w:sz w:val="20"/>
                <w:szCs w:val="20"/>
                <w:lang w:val="en-US"/>
              </w:rPr>
            </w:pPr>
            <w:r w:rsidRPr="007362FF">
              <w:rPr>
                <w:color w:val="000000"/>
                <w:sz w:val="20"/>
                <w:szCs w:val="20"/>
                <w:lang w:val="en-US"/>
              </w:rPr>
              <w:t>Moodle:</w:t>
            </w:r>
            <w:r w:rsidRPr="007362FF">
              <w:rPr>
                <w:color w:val="0000FF"/>
                <w:sz w:val="20"/>
                <w:szCs w:val="20"/>
                <w:u w:val="single"/>
                <w:lang w:val="en-US"/>
              </w:rPr>
              <w:t>URL:htt</w:t>
            </w:r>
            <w:r w:rsidRPr="007362FF">
              <w:rPr>
                <w:color w:val="0000FF"/>
                <w:sz w:val="20"/>
                <w:szCs w:val="20"/>
                <w:lang w:val="en-US"/>
              </w:rPr>
              <w:t xml:space="preserve"> </w:t>
            </w:r>
            <w:r w:rsidRPr="007362FF">
              <w:rPr>
                <w:color w:val="0000FF"/>
                <w:sz w:val="20"/>
                <w:szCs w:val="20"/>
                <w:u w:val="single"/>
                <w:lang w:val="en-US"/>
              </w:rPr>
              <w:t>ps://edu.vsu.ru/</w:t>
            </w:r>
            <w:r w:rsidRPr="007362FF">
              <w:rPr>
                <w:color w:val="0000FF"/>
                <w:sz w:val="20"/>
                <w:szCs w:val="20"/>
                <w:lang w:val="en-US"/>
              </w:rPr>
              <w:t xml:space="preserve"> </w:t>
            </w:r>
            <w:r w:rsidRPr="007362FF">
              <w:rPr>
                <w:color w:val="0000FF"/>
                <w:sz w:val="20"/>
                <w:szCs w:val="20"/>
                <w:u w:val="single"/>
                <w:lang w:val="en-US"/>
              </w:rPr>
              <w:t>course/view.ph</w:t>
            </w:r>
            <w:r w:rsidRPr="007362FF">
              <w:rPr>
                <w:color w:val="0000FF"/>
                <w:sz w:val="20"/>
                <w:szCs w:val="20"/>
                <w:lang w:val="en-US"/>
              </w:rPr>
              <w:t xml:space="preserve"> </w:t>
            </w:r>
            <w:r w:rsidRPr="007362FF">
              <w:rPr>
                <w:color w:val="0000FF"/>
                <w:sz w:val="20"/>
                <w:szCs w:val="20"/>
                <w:u w:val="single"/>
                <w:lang w:val="en-US"/>
              </w:rPr>
              <w:t>p?id=5486</w:t>
            </w:r>
          </w:p>
        </w:tc>
      </w:tr>
      <w:tr w:rsidR="008D7A34" w:rsidRPr="00556C63">
        <w:trPr>
          <w:trHeight w:val="1379"/>
        </w:trPr>
        <w:tc>
          <w:tcPr>
            <w:tcW w:w="811" w:type="dxa"/>
          </w:tcPr>
          <w:p w:rsidR="008D7A34" w:rsidRDefault="00351151">
            <w:pPr>
              <w:pBdr>
                <w:top w:val="nil"/>
                <w:left w:val="nil"/>
                <w:bottom w:val="nil"/>
                <w:right w:val="nil"/>
                <w:between w:val="nil"/>
              </w:pBdr>
              <w:spacing w:line="221" w:lineRule="auto"/>
              <w:ind w:left="107"/>
              <w:rPr>
                <w:color w:val="000000"/>
                <w:sz w:val="20"/>
                <w:szCs w:val="20"/>
              </w:rPr>
            </w:pPr>
            <w:r>
              <w:rPr>
                <w:color w:val="000000"/>
                <w:sz w:val="20"/>
                <w:szCs w:val="20"/>
              </w:rPr>
              <w:t>1.8</w:t>
            </w:r>
          </w:p>
        </w:tc>
        <w:tc>
          <w:tcPr>
            <w:tcW w:w="2573" w:type="dxa"/>
          </w:tcPr>
          <w:p w:rsidR="008D7A34" w:rsidRDefault="00351151">
            <w:pPr>
              <w:pBdr>
                <w:top w:val="nil"/>
                <w:left w:val="nil"/>
                <w:bottom w:val="nil"/>
                <w:right w:val="nil"/>
                <w:between w:val="nil"/>
              </w:pBdr>
              <w:ind w:left="107" w:right="241"/>
              <w:rPr>
                <w:color w:val="000000"/>
                <w:sz w:val="20"/>
                <w:szCs w:val="20"/>
              </w:rPr>
            </w:pPr>
            <w:r>
              <w:rPr>
                <w:color w:val="000000"/>
                <w:sz w:val="20"/>
                <w:szCs w:val="20"/>
              </w:rPr>
              <w:t>Включение полученных в научно- исследовательской работе данных в</w:t>
            </w:r>
          </w:p>
          <w:p w:rsidR="008D7A34" w:rsidRDefault="00351151">
            <w:pPr>
              <w:pBdr>
                <w:top w:val="nil"/>
                <w:left w:val="nil"/>
                <w:bottom w:val="nil"/>
                <w:right w:val="nil"/>
                <w:between w:val="nil"/>
              </w:pBdr>
              <w:spacing w:line="230" w:lineRule="auto"/>
              <w:ind w:left="107" w:right="108"/>
              <w:rPr>
                <w:color w:val="000000"/>
                <w:sz w:val="20"/>
                <w:szCs w:val="20"/>
              </w:rPr>
            </w:pPr>
            <w:r>
              <w:rPr>
                <w:color w:val="000000"/>
                <w:sz w:val="20"/>
                <w:szCs w:val="20"/>
              </w:rPr>
              <w:t>систему психологического знания</w:t>
            </w:r>
          </w:p>
        </w:tc>
        <w:tc>
          <w:tcPr>
            <w:tcW w:w="4501" w:type="dxa"/>
          </w:tcPr>
          <w:p w:rsidR="008D7A34" w:rsidRDefault="00351151">
            <w:pPr>
              <w:pBdr>
                <w:top w:val="nil"/>
                <w:left w:val="nil"/>
                <w:bottom w:val="nil"/>
                <w:right w:val="nil"/>
                <w:between w:val="nil"/>
              </w:pBdr>
              <w:ind w:left="108" w:right="97"/>
              <w:jc w:val="both"/>
              <w:rPr>
                <w:color w:val="000000"/>
                <w:sz w:val="20"/>
                <w:szCs w:val="20"/>
              </w:rPr>
            </w:pPr>
            <w:r>
              <w:rPr>
                <w:color w:val="000000"/>
                <w:sz w:val="20"/>
                <w:szCs w:val="20"/>
              </w:rPr>
              <w:t>1. Внедрение результатов научно- исследовательской работы. 2. Научное общение студентов с другими исследователями. 3. Коллективная научно- исследовательская деятельность.</w:t>
            </w:r>
          </w:p>
        </w:tc>
        <w:tc>
          <w:tcPr>
            <w:tcW w:w="1620" w:type="dxa"/>
          </w:tcPr>
          <w:p w:rsidR="008D7A34" w:rsidRPr="007362FF" w:rsidRDefault="00351151">
            <w:pPr>
              <w:pBdr>
                <w:top w:val="nil"/>
                <w:left w:val="nil"/>
                <w:bottom w:val="nil"/>
                <w:right w:val="nil"/>
                <w:between w:val="nil"/>
              </w:pBdr>
              <w:ind w:left="108" w:right="112"/>
              <w:jc w:val="both"/>
              <w:rPr>
                <w:color w:val="000000"/>
                <w:sz w:val="20"/>
                <w:szCs w:val="20"/>
                <w:lang w:val="en-US"/>
              </w:rPr>
            </w:pPr>
            <w:r w:rsidRPr="007362FF">
              <w:rPr>
                <w:color w:val="000000"/>
                <w:sz w:val="20"/>
                <w:szCs w:val="20"/>
                <w:lang w:val="en-US"/>
              </w:rPr>
              <w:t>Moodle:</w:t>
            </w:r>
            <w:r w:rsidRPr="007362FF">
              <w:rPr>
                <w:color w:val="0000FF"/>
                <w:sz w:val="20"/>
                <w:szCs w:val="20"/>
                <w:u w:val="single"/>
                <w:lang w:val="en-US"/>
              </w:rPr>
              <w:t>URL:htt</w:t>
            </w:r>
            <w:r w:rsidRPr="007362FF">
              <w:rPr>
                <w:color w:val="0000FF"/>
                <w:sz w:val="20"/>
                <w:szCs w:val="20"/>
                <w:lang w:val="en-US"/>
              </w:rPr>
              <w:t xml:space="preserve"> </w:t>
            </w:r>
            <w:r w:rsidRPr="007362FF">
              <w:rPr>
                <w:color w:val="0000FF"/>
                <w:sz w:val="20"/>
                <w:szCs w:val="20"/>
                <w:u w:val="single"/>
                <w:lang w:val="en-US"/>
              </w:rPr>
              <w:t>ps://edu.vsu.ru/</w:t>
            </w:r>
            <w:r w:rsidRPr="007362FF">
              <w:rPr>
                <w:color w:val="0000FF"/>
                <w:sz w:val="20"/>
                <w:szCs w:val="20"/>
                <w:lang w:val="en-US"/>
              </w:rPr>
              <w:t xml:space="preserve"> </w:t>
            </w:r>
            <w:r w:rsidRPr="007362FF">
              <w:rPr>
                <w:color w:val="0000FF"/>
                <w:sz w:val="20"/>
                <w:szCs w:val="20"/>
                <w:u w:val="single"/>
                <w:lang w:val="en-US"/>
              </w:rPr>
              <w:t>course/view.ph</w:t>
            </w:r>
            <w:r w:rsidRPr="007362FF">
              <w:rPr>
                <w:color w:val="0000FF"/>
                <w:sz w:val="20"/>
                <w:szCs w:val="20"/>
                <w:lang w:val="en-US"/>
              </w:rPr>
              <w:t xml:space="preserve"> </w:t>
            </w:r>
            <w:r w:rsidRPr="007362FF">
              <w:rPr>
                <w:color w:val="0000FF"/>
                <w:sz w:val="20"/>
                <w:szCs w:val="20"/>
                <w:u w:val="single"/>
                <w:lang w:val="en-US"/>
              </w:rPr>
              <w:t>p?id=5486</w:t>
            </w:r>
          </w:p>
        </w:tc>
      </w:tr>
      <w:tr w:rsidR="008D7A34">
        <w:trPr>
          <w:trHeight w:val="230"/>
        </w:trPr>
        <w:tc>
          <w:tcPr>
            <w:tcW w:w="9505" w:type="dxa"/>
            <w:gridSpan w:val="4"/>
          </w:tcPr>
          <w:p w:rsidR="008D7A34" w:rsidRDefault="00351151">
            <w:pPr>
              <w:pBdr>
                <w:top w:val="nil"/>
                <w:left w:val="nil"/>
                <w:bottom w:val="nil"/>
                <w:right w:val="nil"/>
                <w:between w:val="nil"/>
              </w:pBdr>
              <w:spacing w:line="210" w:lineRule="auto"/>
              <w:ind w:left="2765"/>
              <w:rPr>
                <w:b/>
                <w:color w:val="000000"/>
                <w:sz w:val="20"/>
                <w:szCs w:val="20"/>
              </w:rPr>
            </w:pPr>
            <w:r>
              <w:rPr>
                <w:b/>
                <w:color w:val="000000"/>
                <w:sz w:val="20"/>
                <w:szCs w:val="20"/>
              </w:rPr>
              <w:t>2. Семинарские и практические занятия</w:t>
            </w:r>
          </w:p>
        </w:tc>
      </w:tr>
    </w:tbl>
    <w:p w:rsidR="008D7A34" w:rsidRDefault="008D7A34">
      <w:pPr>
        <w:spacing w:line="210" w:lineRule="auto"/>
        <w:rPr>
          <w:sz w:val="20"/>
          <w:szCs w:val="20"/>
        </w:rPr>
        <w:sectPr w:rsidR="008D7A34">
          <w:type w:val="continuous"/>
          <w:pgSz w:w="11910" w:h="16840"/>
          <w:pgMar w:top="1120" w:right="620" w:bottom="280" w:left="1440" w:header="720" w:footer="720" w:gutter="0"/>
          <w:cols w:space="720"/>
        </w:sectPr>
      </w:pPr>
    </w:p>
    <w:p w:rsidR="008D7A34" w:rsidRDefault="008D7A34">
      <w:pPr>
        <w:pBdr>
          <w:top w:val="nil"/>
          <w:left w:val="nil"/>
          <w:bottom w:val="nil"/>
          <w:right w:val="nil"/>
          <w:between w:val="nil"/>
        </w:pBdr>
        <w:spacing w:line="276" w:lineRule="auto"/>
        <w:rPr>
          <w:sz w:val="20"/>
          <w:szCs w:val="20"/>
        </w:rPr>
      </w:pPr>
    </w:p>
    <w:tbl>
      <w:tblPr>
        <w:tblStyle w:val="aff0"/>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8D7A34" w:rsidRPr="00556C63">
        <w:trPr>
          <w:trHeight w:val="2071"/>
        </w:trPr>
        <w:tc>
          <w:tcPr>
            <w:tcW w:w="811" w:type="dxa"/>
          </w:tcPr>
          <w:p w:rsidR="008D7A34" w:rsidRDefault="00351151">
            <w:pPr>
              <w:pBdr>
                <w:top w:val="nil"/>
                <w:left w:val="nil"/>
                <w:bottom w:val="nil"/>
                <w:right w:val="nil"/>
                <w:between w:val="nil"/>
              </w:pBdr>
              <w:spacing w:line="224" w:lineRule="auto"/>
              <w:ind w:left="107"/>
              <w:rPr>
                <w:color w:val="000000"/>
                <w:sz w:val="20"/>
                <w:szCs w:val="20"/>
              </w:rPr>
            </w:pPr>
            <w:r>
              <w:rPr>
                <w:color w:val="000000"/>
                <w:sz w:val="20"/>
                <w:szCs w:val="20"/>
              </w:rPr>
              <w:t>2.1</w:t>
            </w:r>
          </w:p>
        </w:tc>
        <w:tc>
          <w:tcPr>
            <w:tcW w:w="2573" w:type="dxa"/>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spacing w:before="4"/>
              <w:rPr>
                <w:b/>
                <w:color w:val="000000"/>
                <w:sz w:val="27"/>
                <w:szCs w:val="27"/>
              </w:rPr>
            </w:pPr>
          </w:p>
          <w:p w:rsidR="008D7A34" w:rsidRDefault="00351151">
            <w:pPr>
              <w:pBdr>
                <w:top w:val="nil"/>
                <w:left w:val="nil"/>
                <w:bottom w:val="nil"/>
                <w:right w:val="nil"/>
                <w:between w:val="nil"/>
              </w:pBdr>
              <w:ind w:left="107" w:right="155"/>
              <w:rPr>
                <w:color w:val="000000"/>
                <w:sz w:val="20"/>
                <w:szCs w:val="20"/>
              </w:rPr>
            </w:pPr>
            <w:r>
              <w:rPr>
                <w:color w:val="000000"/>
                <w:sz w:val="20"/>
                <w:szCs w:val="20"/>
              </w:rPr>
              <w:t>Содержание и структура научно- исследовательской работы</w:t>
            </w:r>
          </w:p>
        </w:tc>
        <w:tc>
          <w:tcPr>
            <w:tcW w:w="4501" w:type="dxa"/>
          </w:tcPr>
          <w:p w:rsidR="008D7A34" w:rsidRDefault="00351151">
            <w:pPr>
              <w:numPr>
                <w:ilvl w:val="0"/>
                <w:numId w:val="7"/>
              </w:numPr>
              <w:pBdr>
                <w:top w:val="nil"/>
                <w:left w:val="nil"/>
                <w:bottom w:val="nil"/>
                <w:right w:val="nil"/>
                <w:between w:val="nil"/>
              </w:pBdr>
              <w:tabs>
                <w:tab w:val="left" w:pos="353"/>
              </w:tabs>
              <w:ind w:right="100" w:firstLine="0"/>
              <w:jc w:val="both"/>
              <w:rPr>
                <w:color w:val="000000"/>
                <w:sz w:val="20"/>
                <w:szCs w:val="20"/>
              </w:rPr>
            </w:pPr>
            <w:r>
              <w:rPr>
                <w:color w:val="000000"/>
                <w:sz w:val="20"/>
                <w:szCs w:val="20"/>
              </w:rPr>
              <w:t>Выполнение упражнений и заданий «Что? Зачем? Как?», «Что я хочу изучать?», «Что я хочу изучать в перспективе?».</w:t>
            </w:r>
          </w:p>
          <w:p w:rsidR="008D7A34" w:rsidRDefault="00351151">
            <w:pPr>
              <w:numPr>
                <w:ilvl w:val="0"/>
                <w:numId w:val="7"/>
              </w:numPr>
              <w:pBdr>
                <w:top w:val="nil"/>
                <w:left w:val="nil"/>
                <w:bottom w:val="nil"/>
                <w:right w:val="nil"/>
                <w:between w:val="nil"/>
              </w:pBdr>
              <w:tabs>
                <w:tab w:val="left" w:pos="344"/>
                <w:tab w:val="left" w:pos="3232"/>
              </w:tabs>
              <w:ind w:right="99" w:firstLine="0"/>
              <w:jc w:val="both"/>
              <w:rPr>
                <w:color w:val="000000"/>
                <w:sz w:val="20"/>
                <w:szCs w:val="20"/>
              </w:rPr>
            </w:pPr>
            <w:r>
              <w:rPr>
                <w:color w:val="000000"/>
                <w:sz w:val="20"/>
                <w:szCs w:val="20"/>
              </w:rPr>
              <w:t>Выполнение упражнений и заданий «Кто и кому выполняет научно-исследовательскую работу?»,</w:t>
            </w:r>
            <w:r>
              <w:rPr>
                <w:color w:val="000000"/>
                <w:sz w:val="20"/>
                <w:szCs w:val="20"/>
              </w:rPr>
              <w:tab/>
              <w:t>«Программа</w:t>
            </w:r>
          </w:p>
          <w:p w:rsidR="008D7A34" w:rsidRDefault="00351151">
            <w:pPr>
              <w:pBdr>
                <w:top w:val="nil"/>
                <w:left w:val="nil"/>
                <w:bottom w:val="nil"/>
                <w:right w:val="nil"/>
                <w:between w:val="nil"/>
              </w:pBdr>
              <w:spacing w:line="229" w:lineRule="auto"/>
              <w:ind w:left="108"/>
              <w:jc w:val="both"/>
              <w:rPr>
                <w:color w:val="000000"/>
                <w:sz w:val="20"/>
                <w:szCs w:val="20"/>
              </w:rPr>
            </w:pPr>
            <w:r>
              <w:rPr>
                <w:color w:val="000000"/>
                <w:sz w:val="20"/>
                <w:szCs w:val="20"/>
              </w:rPr>
              <w:t>самосовершенствования № 1».</w:t>
            </w:r>
          </w:p>
          <w:p w:rsidR="008D7A34" w:rsidRDefault="00351151">
            <w:pPr>
              <w:numPr>
                <w:ilvl w:val="0"/>
                <w:numId w:val="7"/>
              </w:numPr>
              <w:pBdr>
                <w:top w:val="nil"/>
                <w:left w:val="nil"/>
                <w:bottom w:val="nil"/>
                <w:right w:val="nil"/>
                <w:between w:val="nil"/>
              </w:pBdr>
              <w:tabs>
                <w:tab w:val="left" w:pos="397"/>
              </w:tabs>
              <w:spacing w:line="230" w:lineRule="auto"/>
              <w:ind w:right="103" w:firstLine="0"/>
              <w:jc w:val="both"/>
              <w:rPr>
                <w:color w:val="000000"/>
                <w:sz w:val="20"/>
                <w:szCs w:val="20"/>
              </w:rPr>
            </w:pPr>
            <w:r>
              <w:rPr>
                <w:color w:val="000000"/>
                <w:sz w:val="20"/>
                <w:szCs w:val="20"/>
              </w:rPr>
              <w:t>Изучение особенностей своего научного самоопределения.</w:t>
            </w:r>
          </w:p>
        </w:tc>
        <w:tc>
          <w:tcPr>
            <w:tcW w:w="1620" w:type="dxa"/>
          </w:tcPr>
          <w:p w:rsidR="008D7A34" w:rsidRPr="00F17FCD" w:rsidRDefault="00351151">
            <w:pPr>
              <w:pBdr>
                <w:top w:val="nil"/>
                <w:left w:val="nil"/>
                <w:bottom w:val="nil"/>
                <w:right w:val="nil"/>
                <w:between w:val="nil"/>
              </w:pBdr>
              <w:ind w:left="108" w:right="112"/>
              <w:jc w:val="both"/>
              <w:rPr>
                <w:color w:val="000000"/>
                <w:sz w:val="20"/>
                <w:szCs w:val="20"/>
                <w:lang w:val="en-US"/>
              </w:rPr>
            </w:pPr>
            <w:r w:rsidRPr="00F17FCD">
              <w:rPr>
                <w:color w:val="000000"/>
                <w:sz w:val="20"/>
                <w:szCs w:val="20"/>
                <w:lang w:val="en-US"/>
              </w:rPr>
              <w:t>Moodle:</w:t>
            </w:r>
            <w:r w:rsidRPr="00F17FCD">
              <w:rPr>
                <w:color w:val="0000FF"/>
                <w:sz w:val="20"/>
                <w:szCs w:val="20"/>
                <w:u w:val="single"/>
                <w:lang w:val="en-US"/>
              </w:rPr>
              <w:t>URL:htt</w:t>
            </w:r>
            <w:r w:rsidRPr="00F17FCD">
              <w:rPr>
                <w:color w:val="0000FF"/>
                <w:sz w:val="20"/>
                <w:szCs w:val="20"/>
                <w:lang w:val="en-US"/>
              </w:rPr>
              <w:t xml:space="preserve"> </w:t>
            </w:r>
            <w:r w:rsidRPr="00F17FCD">
              <w:rPr>
                <w:color w:val="0000FF"/>
                <w:sz w:val="20"/>
                <w:szCs w:val="20"/>
                <w:u w:val="single"/>
                <w:lang w:val="en-US"/>
              </w:rPr>
              <w:t>ps://edu.vsu.ru/</w:t>
            </w:r>
            <w:r w:rsidRPr="00F17FCD">
              <w:rPr>
                <w:color w:val="0000FF"/>
                <w:sz w:val="20"/>
                <w:szCs w:val="20"/>
                <w:lang w:val="en-US"/>
              </w:rPr>
              <w:t xml:space="preserve"> </w:t>
            </w:r>
            <w:r w:rsidRPr="00F17FCD">
              <w:rPr>
                <w:color w:val="0000FF"/>
                <w:sz w:val="20"/>
                <w:szCs w:val="20"/>
                <w:u w:val="single"/>
                <w:lang w:val="en-US"/>
              </w:rPr>
              <w:t>course/view.ph</w:t>
            </w:r>
            <w:r w:rsidRPr="00F17FCD">
              <w:rPr>
                <w:color w:val="0000FF"/>
                <w:sz w:val="20"/>
                <w:szCs w:val="20"/>
                <w:lang w:val="en-US"/>
              </w:rPr>
              <w:t xml:space="preserve"> </w:t>
            </w:r>
            <w:r w:rsidRPr="00F17FCD">
              <w:rPr>
                <w:color w:val="0000FF"/>
                <w:sz w:val="20"/>
                <w:szCs w:val="20"/>
                <w:u w:val="single"/>
                <w:lang w:val="en-US"/>
              </w:rPr>
              <w:t>p?id=5486</w:t>
            </w:r>
          </w:p>
        </w:tc>
      </w:tr>
      <w:tr w:rsidR="008D7A34" w:rsidRPr="00556C63">
        <w:trPr>
          <w:trHeight w:val="2301"/>
        </w:trPr>
        <w:tc>
          <w:tcPr>
            <w:tcW w:w="811" w:type="dxa"/>
          </w:tcPr>
          <w:p w:rsidR="008D7A34" w:rsidRDefault="00351151">
            <w:pPr>
              <w:pBdr>
                <w:top w:val="nil"/>
                <w:left w:val="nil"/>
                <w:bottom w:val="nil"/>
                <w:right w:val="nil"/>
                <w:between w:val="nil"/>
              </w:pBdr>
              <w:spacing w:line="221" w:lineRule="auto"/>
              <w:ind w:left="107"/>
              <w:rPr>
                <w:color w:val="000000"/>
                <w:sz w:val="20"/>
                <w:szCs w:val="20"/>
              </w:rPr>
            </w:pPr>
            <w:r>
              <w:rPr>
                <w:color w:val="000000"/>
                <w:sz w:val="20"/>
                <w:szCs w:val="20"/>
              </w:rPr>
              <w:t>2.2</w:t>
            </w:r>
          </w:p>
        </w:tc>
        <w:tc>
          <w:tcPr>
            <w:tcW w:w="2573" w:type="dxa"/>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351151">
            <w:pPr>
              <w:pBdr>
                <w:top w:val="nil"/>
                <w:left w:val="nil"/>
                <w:bottom w:val="nil"/>
                <w:right w:val="nil"/>
                <w:between w:val="nil"/>
              </w:pBdr>
              <w:spacing w:before="176"/>
              <w:ind w:left="107" w:right="635"/>
              <w:rPr>
                <w:color w:val="000000"/>
                <w:sz w:val="20"/>
                <w:szCs w:val="20"/>
              </w:rPr>
            </w:pPr>
            <w:r>
              <w:rPr>
                <w:color w:val="000000"/>
                <w:sz w:val="20"/>
                <w:szCs w:val="20"/>
              </w:rPr>
              <w:t>Определение темы научно- исследовательской работы</w:t>
            </w:r>
          </w:p>
        </w:tc>
        <w:tc>
          <w:tcPr>
            <w:tcW w:w="4501" w:type="dxa"/>
          </w:tcPr>
          <w:p w:rsidR="008D7A34" w:rsidRDefault="00351151">
            <w:pPr>
              <w:numPr>
                <w:ilvl w:val="0"/>
                <w:numId w:val="3"/>
              </w:numPr>
              <w:pBdr>
                <w:top w:val="nil"/>
                <w:left w:val="nil"/>
                <w:bottom w:val="nil"/>
                <w:right w:val="nil"/>
                <w:between w:val="nil"/>
              </w:pBdr>
              <w:tabs>
                <w:tab w:val="left" w:pos="512"/>
              </w:tabs>
              <w:spacing w:line="221" w:lineRule="auto"/>
              <w:ind w:hanging="404"/>
              <w:jc w:val="both"/>
              <w:rPr>
                <w:color w:val="000000"/>
                <w:sz w:val="20"/>
                <w:szCs w:val="20"/>
              </w:rPr>
            </w:pPr>
            <w:r>
              <w:rPr>
                <w:color w:val="000000"/>
                <w:sz w:val="20"/>
                <w:szCs w:val="20"/>
              </w:rPr>
              <w:t>Выполнение  упражнений  и  заданий</w:t>
            </w:r>
          </w:p>
          <w:p w:rsidR="008D7A34" w:rsidRDefault="00351151">
            <w:pPr>
              <w:pBdr>
                <w:top w:val="nil"/>
                <w:left w:val="nil"/>
                <w:bottom w:val="nil"/>
                <w:right w:val="nil"/>
                <w:between w:val="nil"/>
              </w:pBdr>
              <w:ind w:left="108" w:right="98"/>
              <w:jc w:val="both"/>
              <w:rPr>
                <w:color w:val="000000"/>
                <w:sz w:val="20"/>
                <w:szCs w:val="20"/>
              </w:rPr>
            </w:pPr>
            <w:r>
              <w:rPr>
                <w:color w:val="000000"/>
                <w:sz w:val="20"/>
                <w:szCs w:val="20"/>
              </w:rPr>
              <w:t>«Вопрос, на который ищу ответ», «Правила формулирования темы», «Мой вопрос и содержание работы», «Что я хочу изучать в перспективе?» (2-я часть).</w:t>
            </w:r>
          </w:p>
          <w:p w:rsidR="008D7A34" w:rsidRDefault="00351151">
            <w:pPr>
              <w:numPr>
                <w:ilvl w:val="0"/>
                <w:numId w:val="3"/>
              </w:numPr>
              <w:pBdr>
                <w:top w:val="nil"/>
                <w:left w:val="nil"/>
                <w:bottom w:val="nil"/>
                <w:right w:val="nil"/>
                <w:between w:val="nil"/>
              </w:pBdr>
              <w:tabs>
                <w:tab w:val="left" w:pos="353"/>
                <w:tab w:val="left" w:pos="3232"/>
              </w:tabs>
              <w:ind w:left="108" w:right="97" w:firstLine="0"/>
              <w:jc w:val="both"/>
              <w:rPr>
                <w:color w:val="000000"/>
                <w:sz w:val="20"/>
                <w:szCs w:val="20"/>
              </w:rPr>
            </w:pPr>
            <w:r>
              <w:rPr>
                <w:color w:val="000000"/>
                <w:sz w:val="20"/>
                <w:szCs w:val="20"/>
              </w:rPr>
              <w:t>Выполнение упражнений и заданий «Банк желаний»,</w:t>
            </w:r>
            <w:r>
              <w:rPr>
                <w:color w:val="000000"/>
                <w:sz w:val="20"/>
                <w:szCs w:val="20"/>
              </w:rPr>
              <w:tab/>
              <w:t>«Программа</w:t>
            </w:r>
          </w:p>
          <w:p w:rsidR="008D7A34" w:rsidRDefault="00351151">
            <w:pPr>
              <w:pBdr>
                <w:top w:val="nil"/>
                <w:left w:val="nil"/>
                <w:bottom w:val="nil"/>
                <w:right w:val="nil"/>
                <w:between w:val="nil"/>
              </w:pBdr>
              <w:ind w:left="108"/>
              <w:jc w:val="both"/>
              <w:rPr>
                <w:color w:val="000000"/>
                <w:sz w:val="20"/>
                <w:szCs w:val="20"/>
              </w:rPr>
            </w:pPr>
            <w:r>
              <w:rPr>
                <w:color w:val="000000"/>
                <w:sz w:val="20"/>
                <w:szCs w:val="20"/>
              </w:rPr>
              <w:t>самосовершенствования № 2».</w:t>
            </w:r>
          </w:p>
          <w:p w:rsidR="008D7A34" w:rsidRDefault="00351151">
            <w:pPr>
              <w:numPr>
                <w:ilvl w:val="0"/>
                <w:numId w:val="3"/>
              </w:numPr>
              <w:pBdr>
                <w:top w:val="nil"/>
                <w:left w:val="nil"/>
                <w:bottom w:val="nil"/>
                <w:right w:val="nil"/>
                <w:between w:val="nil"/>
              </w:pBdr>
              <w:tabs>
                <w:tab w:val="left" w:pos="360"/>
              </w:tabs>
              <w:ind w:left="108" w:right="102" w:firstLine="0"/>
              <w:jc w:val="both"/>
              <w:rPr>
                <w:color w:val="000000"/>
                <w:sz w:val="20"/>
                <w:szCs w:val="20"/>
              </w:rPr>
            </w:pPr>
            <w:r>
              <w:rPr>
                <w:color w:val="000000"/>
                <w:sz w:val="20"/>
                <w:szCs w:val="20"/>
              </w:rPr>
              <w:t>Изучение собственной мотивации выбора темы научно-исследовательской работы.</w:t>
            </w:r>
          </w:p>
        </w:tc>
        <w:tc>
          <w:tcPr>
            <w:tcW w:w="1620" w:type="dxa"/>
          </w:tcPr>
          <w:p w:rsidR="008D7A34" w:rsidRPr="00F17FCD" w:rsidRDefault="00351151">
            <w:pPr>
              <w:pBdr>
                <w:top w:val="nil"/>
                <w:left w:val="nil"/>
                <w:bottom w:val="nil"/>
                <w:right w:val="nil"/>
                <w:between w:val="nil"/>
              </w:pBdr>
              <w:ind w:left="108" w:right="112"/>
              <w:jc w:val="both"/>
              <w:rPr>
                <w:color w:val="000000"/>
                <w:sz w:val="20"/>
                <w:szCs w:val="20"/>
                <w:lang w:val="en-US"/>
              </w:rPr>
            </w:pPr>
            <w:r w:rsidRPr="00F17FCD">
              <w:rPr>
                <w:color w:val="000000"/>
                <w:sz w:val="20"/>
                <w:szCs w:val="20"/>
                <w:lang w:val="en-US"/>
              </w:rPr>
              <w:t>Moodle:</w:t>
            </w:r>
            <w:r w:rsidRPr="00F17FCD">
              <w:rPr>
                <w:color w:val="0000FF"/>
                <w:sz w:val="20"/>
                <w:szCs w:val="20"/>
                <w:u w:val="single"/>
                <w:lang w:val="en-US"/>
              </w:rPr>
              <w:t>URL:htt</w:t>
            </w:r>
            <w:r w:rsidRPr="00F17FCD">
              <w:rPr>
                <w:color w:val="0000FF"/>
                <w:sz w:val="20"/>
                <w:szCs w:val="20"/>
                <w:lang w:val="en-US"/>
              </w:rPr>
              <w:t xml:space="preserve"> </w:t>
            </w:r>
            <w:r w:rsidRPr="00F17FCD">
              <w:rPr>
                <w:color w:val="0000FF"/>
                <w:sz w:val="20"/>
                <w:szCs w:val="20"/>
                <w:u w:val="single"/>
                <w:lang w:val="en-US"/>
              </w:rPr>
              <w:t>ps://edu.vsu.ru/</w:t>
            </w:r>
            <w:r w:rsidRPr="00F17FCD">
              <w:rPr>
                <w:color w:val="0000FF"/>
                <w:sz w:val="20"/>
                <w:szCs w:val="20"/>
                <w:lang w:val="en-US"/>
              </w:rPr>
              <w:t xml:space="preserve"> </w:t>
            </w:r>
            <w:r w:rsidRPr="00F17FCD">
              <w:rPr>
                <w:color w:val="0000FF"/>
                <w:sz w:val="20"/>
                <w:szCs w:val="20"/>
                <w:u w:val="single"/>
                <w:lang w:val="en-US"/>
              </w:rPr>
              <w:t>course/view.ph</w:t>
            </w:r>
            <w:r w:rsidRPr="00F17FCD">
              <w:rPr>
                <w:color w:val="0000FF"/>
                <w:sz w:val="20"/>
                <w:szCs w:val="20"/>
                <w:lang w:val="en-US"/>
              </w:rPr>
              <w:t xml:space="preserve"> </w:t>
            </w:r>
            <w:r w:rsidRPr="00F17FCD">
              <w:rPr>
                <w:color w:val="0000FF"/>
                <w:sz w:val="20"/>
                <w:szCs w:val="20"/>
                <w:u w:val="single"/>
                <w:lang w:val="en-US"/>
              </w:rPr>
              <w:t>p?id=5486</w:t>
            </w:r>
          </w:p>
        </w:tc>
      </w:tr>
      <w:tr w:rsidR="008D7A34" w:rsidRPr="00556C63">
        <w:trPr>
          <w:trHeight w:val="2068"/>
        </w:trPr>
        <w:tc>
          <w:tcPr>
            <w:tcW w:w="811" w:type="dxa"/>
          </w:tcPr>
          <w:p w:rsidR="008D7A34" w:rsidRDefault="00351151">
            <w:pPr>
              <w:pBdr>
                <w:top w:val="nil"/>
                <w:left w:val="nil"/>
                <w:bottom w:val="nil"/>
                <w:right w:val="nil"/>
                <w:between w:val="nil"/>
              </w:pBdr>
              <w:spacing w:line="221" w:lineRule="auto"/>
              <w:ind w:left="107"/>
              <w:rPr>
                <w:color w:val="000000"/>
                <w:sz w:val="20"/>
                <w:szCs w:val="20"/>
              </w:rPr>
            </w:pPr>
            <w:r>
              <w:rPr>
                <w:color w:val="000000"/>
                <w:sz w:val="20"/>
                <w:szCs w:val="20"/>
              </w:rPr>
              <w:t>2.3</w:t>
            </w:r>
          </w:p>
        </w:tc>
        <w:tc>
          <w:tcPr>
            <w:tcW w:w="2573" w:type="dxa"/>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351151">
            <w:pPr>
              <w:pBdr>
                <w:top w:val="nil"/>
                <w:left w:val="nil"/>
                <w:bottom w:val="nil"/>
                <w:right w:val="nil"/>
                <w:between w:val="nil"/>
              </w:pBdr>
              <w:spacing w:before="174"/>
              <w:ind w:left="107" w:right="629"/>
              <w:jc w:val="both"/>
              <w:rPr>
                <w:color w:val="000000"/>
                <w:sz w:val="20"/>
                <w:szCs w:val="20"/>
              </w:rPr>
            </w:pPr>
            <w:r>
              <w:rPr>
                <w:color w:val="000000"/>
                <w:sz w:val="20"/>
                <w:szCs w:val="20"/>
              </w:rPr>
              <w:t>Введение к научно- исследовательской работе</w:t>
            </w:r>
          </w:p>
        </w:tc>
        <w:tc>
          <w:tcPr>
            <w:tcW w:w="4501" w:type="dxa"/>
          </w:tcPr>
          <w:p w:rsidR="008D7A34" w:rsidRDefault="00351151">
            <w:pPr>
              <w:numPr>
                <w:ilvl w:val="0"/>
                <w:numId w:val="1"/>
              </w:numPr>
              <w:pBdr>
                <w:top w:val="nil"/>
                <w:left w:val="nil"/>
                <w:bottom w:val="nil"/>
                <w:right w:val="nil"/>
                <w:between w:val="nil"/>
              </w:pBdr>
              <w:tabs>
                <w:tab w:val="left" w:pos="387"/>
              </w:tabs>
              <w:ind w:right="99" w:firstLine="28"/>
              <w:jc w:val="both"/>
              <w:rPr>
                <w:color w:val="000000"/>
                <w:sz w:val="20"/>
                <w:szCs w:val="20"/>
              </w:rPr>
            </w:pPr>
            <w:r>
              <w:rPr>
                <w:color w:val="000000"/>
                <w:sz w:val="20"/>
                <w:szCs w:val="20"/>
              </w:rPr>
              <w:t>Выполнение упражнений и заданий «Что, зачем и как во введении?», «Мое введение и особенности содержания работы», «Кто и кому формулирует введение?».</w:t>
            </w:r>
          </w:p>
          <w:p w:rsidR="008D7A34" w:rsidRDefault="00351151">
            <w:pPr>
              <w:numPr>
                <w:ilvl w:val="0"/>
                <w:numId w:val="1"/>
              </w:numPr>
              <w:pBdr>
                <w:top w:val="nil"/>
                <w:left w:val="nil"/>
                <w:bottom w:val="nil"/>
                <w:right w:val="nil"/>
                <w:between w:val="nil"/>
              </w:pBdr>
              <w:tabs>
                <w:tab w:val="left" w:pos="533"/>
              </w:tabs>
              <w:spacing w:line="229" w:lineRule="auto"/>
              <w:ind w:left="532" w:hanging="396"/>
              <w:jc w:val="both"/>
              <w:rPr>
                <w:color w:val="000000"/>
                <w:sz w:val="20"/>
                <w:szCs w:val="20"/>
              </w:rPr>
            </w:pPr>
            <w:r>
              <w:rPr>
                <w:color w:val="000000"/>
                <w:sz w:val="20"/>
                <w:szCs w:val="20"/>
              </w:rPr>
              <w:t>Выполнение  упражнений  и  заданий</w:t>
            </w:r>
          </w:p>
          <w:p w:rsidR="008D7A34" w:rsidRDefault="00351151">
            <w:pPr>
              <w:pBdr>
                <w:top w:val="nil"/>
                <w:left w:val="nil"/>
                <w:bottom w:val="nil"/>
                <w:right w:val="nil"/>
                <w:between w:val="nil"/>
              </w:pBdr>
              <w:ind w:left="108" w:right="102"/>
              <w:jc w:val="both"/>
              <w:rPr>
                <w:color w:val="000000"/>
                <w:sz w:val="20"/>
                <w:szCs w:val="20"/>
              </w:rPr>
            </w:pPr>
            <w:r>
              <w:rPr>
                <w:color w:val="000000"/>
                <w:sz w:val="20"/>
                <w:szCs w:val="20"/>
              </w:rPr>
              <w:t>«Волшебный ластик», «Программа самосовершенствования № 3».</w:t>
            </w:r>
          </w:p>
          <w:p w:rsidR="008D7A34" w:rsidRDefault="00351151">
            <w:pPr>
              <w:numPr>
                <w:ilvl w:val="0"/>
                <w:numId w:val="1"/>
              </w:numPr>
              <w:pBdr>
                <w:top w:val="nil"/>
                <w:left w:val="nil"/>
                <w:bottom w:val="nil"/>
                <w:right w:val="nil"/>
                <w:between w:val="nil"/>
              </w:pBdr>
              <w:tabs>
                <w:tab w:val="left" w:pos="447"/>
              </w:tabs>
              <w:spacing w:line="230" w:lineRule="auto"/>
              <w:ind w:right="98" w:firstLine="0"/>
              <w:jc w:val="both"/>
              <w:rPr>
                <w:color w:val="000000"/>
                <w:sz w:val="20"/>
                <w:szCs w:val="20"/>
              </w:rPr>
            </w:pPr>
            <w:r>
              <w:rPr>
                <w:color w:val="000000"/>
                <w:sz w:val="20"/>
                <w:szCs w:val="20"/>
              </w:rPr>
              <w:t>Изучение мотивации выбора научного руководителя.</w:t>
            </w:r>
          </w:p>
        </w:tc>
        <w:tc>
          <w:tcPr>
            <w:tcW w:w="1620" w:type="dxa"/>
          </w:tcPr>
          <w:p w:rsidR="008D7A34" w:rsidRPr="00F17FCD" w:rsidRDefault="00351151">
            <w:pPr>
              <w:pBdr>
                <w:top w:val="nil"/>
                <w:left w:val="nil"/>
                <w:bottom w:val="nil"/>
                <w:right w:val="nil"/>
                <w:between w:val="nil"/>
              </w:pBdr>
              <w:ind w:left="108" w:right="112"/>
              <w:jc w:val="both"/>
              <w:rPr>
                <w:color w:val="000000"/>
                <w:sz w:val="20"/>
                <w:szCs w:val="20"/>
                <w:lang w:val="en-US"/>
              </w:rPr>
            </w:pPr>
            <w:r w:rsidRPr="00F17FCD">
              <w:rPr>
                <w:color w:val="000000"/>
                <w:sz w:val="20"/>
                <w:szCs w:val="20"/>
                <w:lang w:val="en-US"/>
              </w:rPr>
              <w:t>Moodle:</w:t>
            </w:r>
            <w:r w:rsidRPr="00F17FCD">
              <w:rPr>
                <w:color w:val="0000FF"/>
                <w:sz w:val="20"/>
                <w:szCs w:val="20"/>
                <w:u w:val="single"/>
                <w:lang w:val="en-US"/>
              </w:rPr>
              <w:t>URL:htt</w:t>
            </w:r>
            <w:r w:rsidRPr="00F17FCD">
              <w:rPr>
                <w:color w:val="0000FF"/>
                <w:sz w:val="20"/>
                <w:szCs w:val="20"/>
                <w:lang w:val="en-US"/>
              </w:rPr>
              <w:t xml:space="preserve"> </w:t>
            </w:r>
            <w:r w:rsidRPr="00F17FCD">
              <w:rPr>
                <w:color w:val="0000FF"/>
                <w:sz w:val="20"/>
                <w:szCs w:val="20"/>
                <w:u w:val="single"/>
                <w:lang w:val="en-US"/>
              </w:rPr>
              <w:t>ps://edu.vsu.ru/</w:t>
            </w:r>
            <w:r w:rsidRPr="00F17FCD">
              <w:rPr>
                <w:color w:val="0000FF"/>
                <w:sz w:val="20"/>
                <w:szCs w:val="20"/>
                <w:lang w:val="en-US"/>
              </w:rPr>
              <w:t xml:space="preserve"> </w:t>
            </w:r>
            <w:r w:rsidRPr="00F17FCD">
              <w:rPr>
                <w:color w:val="0000FF"/>
                <w:sz w:val="20"/>
                <w:szCs w:val="20"/>
                <w:u w:val="single"/>
                <w:lang w:val="en-US"/>
              </w:rPr>
              <w:t>course/view.ph</w:t>
            </w:r>
            <w:r w:rsidRPr="00F17FCD">
              <w:rPr>
                <w:color w:val="0000FF"/>
                <w:sz w:val="20"/>
                <w:szCs w:val="20"/>
                <w:lang w:val="en-US"/>
              </w:rPr>
              <w:t xml:space="preserve"> </w:t>
            </w:r>
            <w:r w:rsidRPr="00F17FCD">
              <w:rPr>
                <w:color w:val="0000FF"/>
                <w:sz w:val="20"/>
                <w:szCs w:val="20"/>
                <w:u w:val="single"/>
                <w:lang w:val="en-US"/>
              </w:rPr>
              <w:t>p?id=5486</w:t>
            </w:r>
          </w:p>
        </w:tc>
      </w:tr>
      <w:tr w:rsidR="008D7A34" w:rsidRPr="00556C63">
        <w:trPr>
          <w:trHeight w:val="2300"/>
        </w:trPr>
        <w:tc>
          <w:tcPr>
            <w:tcW w:w="811" w:type="dxa"/>
          </w:tcPr>
          <w:p w:rsidR="008D7A34" w:rsidRDefault="00351151">
            <w:pPr>
              <w:pBdr>
                <w:top w:val="nil"/>
                <w:left w:val="nil"/>
                <w:bottom w:val="nil"/>
                <w:right w:val="nil"/>
                <w:between w:val="nil"/>
              </w:pBdr>
              <w:spacing w:line="221" w:lineRule="auto"/>
              <w:ind w:left="107"/>
              <w:rPr>
                <w:color w:val="000000"/>
                <w:sz w:val="20"/>
                <w:szCs w:val="20"/>
              </w:rPr>
            </w:pPr>
            <w:r>
              <w:rPr>
                <w:color w:val="000000"/>
                <w:sz w:val="20"/>
                <w:szCs w:val="20"/>
              </w:rPr>
              <w:t>2.4</w:t>
            </w:r>
          </w:p>
        </w:tc>
        <w:tc>
          <w:tcPr>
            <w:tcW w:w="2573" w:type="dxa"/>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spacing w:before="3"/>
              <w:rPr>
                <w:b/>
                <w:color w:val="000000"/>
                <w:sz w:val="27"/>
                <w:szCs w:val="27"/>
              </w:rPr>
            </w:pPr>
          </w:p>
          <w:p w:rsidR="008D7A34" w:rsidRDefault="00351151">
            <w:pPr>
              <w:pBdr>
                <w:top w:val="nil"/>
                <w:left w:val="nil"/>
                <w:bottom w:val="nil"/>
                <w:right w:val="nil"/>
                <w:between w:val="nil"/>
              </w:pBdr>
              <w:ind w:left="107" w:right="517"/>
              <w:rPr>
                <w:color w:val="000000"/>
                <w:sz w:val="20"/>
                <w:szCs w:val="20"/>
              </w:rPr>
            </w:pPr>
            <w:r>
              <w:rPr>
                <w:color w:val="000000"/>
                <w:sz w:val="20"/>
                <w:szCs w:val="20"/>
              </w:rPr>
              <w:t>Разработка теоретической части научно- исследовательской работы</w:t>
            </w:r>
          </w:p>
        </w:tc>
        <w:tc>
          <w:tcPr>
            <w:tcW w:w="4501" w:type="dxa"/>
          </w:tcPr>
          <w:p w:rsidR="008D7A34" w:rsidRDefault="00351151">
            <w:pPr>
              <w:numPr>
                <w:ilvl w:val="0"/>
                <w:numId w:val="8"/>
              </w:numPr>
              <w:pBdr>
                <w:top w:val="nil"/>
                <w:left w:val="nil"/>
                <w:bottom w:val="nil"/>
                <w:right w:val="nil"/>
                <w:between w:val="nil"/>
              </w:pBdr>
              <w:tabs>
                <w:tab w:val="left" w:pos="512"/>
              </w:tabs>
              <w:spacing w:line="221" w:lineRule="auto"/>
              <w:ind w:hanging="404"/>
              <w:jc w:val="both"/>
              <w:rPr>
                <w:color w:val="000000"/>
                <w:sz w:val="20"/>
                <w:szCs w:val="20"/>
              </w:rPr>
            </w:pPr>
            <w:r>
              <w:rPr>
                <w:color w:val="000000"/>
                <w:sz w:val="20"/>
                <w:szCs w:val="20"/>
              </w:rPr>
              <w:t>Выполнение  упражнений  и  заданий</w:t>
            </w:r>
          </w:p>
          <w:p w:rsidR="008D7A34" w:rsidRDefault="00351151">
            <w:pPr>
              <w:pBdr>
                <w:top w:val="nil"/>
                <w:left w:val="nil"/>
                <w:bottom w:val="nil"/>
                <w:right w:val="nil"/>
                <w:between w:val="nil"/>
              </w:pBdr>
              <w:ind w:left="108" w:right="99"/>
              <w:jc w:val="both"/>
              <w:rPr>
                <w:color w:val="000000"/>
                <w:sz w:val="20"/>
                <w:szCs w:val="20"/>
              </w:rPr>
            </w:pPr>
            <w:r>
              <w:rPr>
                <w:color w:val="000000"/>
                <w:sz w:val="20"/>
                <w:szCs w:val="20"/>
              </w:rPr>
              <w:t>«Теоретическая часть работы как логическое продолжение введения к ней», «Построение теоретической части работы», «Развернутый план теоретической части работы».</w:t>
            </w:r>
          </w:p>
          <w:p w:rsidR="008D7A34" w:rsidRDefault="00351151">
            <w:pPr>
              <w:numPr>
                <w:ilvl w:val="0"/>
                <w:numId w:val="8"/>
              </w:numPr>
              <w:pBdr>
                <w:top w:val="nil"/>
                <w:left w:val="nil"/>
                <w:bottom w:val="nil"/>
                <w:right w:val="nil"/>
                <w:between w:val="nil"/>
              </w:pBdr>
              <w:tabs>
                <w:tab w:val="left" w:pos="353"/>
                <w:tab w:val="left" w:pos="1797"/>
                <w:tab w:val="left" w:pos="3232"/>
              </w:tabs>
              <w:ind w:left="108" w:right="99" w:firstLine="0"/>
              <w:jc w:val="both"/>
              <w:rPr>
                <w:color w:val="000000"/>
                <w:sz w:val="20"/>
                <w:szCs w:val="20"/>
              </w:rPr>
            </w:pPr>
            <w:r>
              <w:rPr>
                <w:color w:val="000000"/>
                <w:sz w:val="20"/>
                <w:szCs w:val="20"/>
              </w:rPr>
              <w:t>Выполнение упражнений и заданий «Лупа желаний</w:t>
            </w:r>
            <w:r>
              <w:rPr>
                <w:color w:val="000000"/>
                <w:sz w:val="20"/>
                <w:szCs w:val="20"/>
              </w:rPr>
              <w:tab/>
              <w:t>№ 1»,</w:t>
            </w:r>
            <w:r>
              <w:rPr>
                <w:color w:val="000000"/>
                <w:sz w:val="20"/>
                <w:szCs w:val="20"/>
              </w:rPr>
              <w:tab/>
              <w:t>«Программа самосовершенствования № 4».</w:t>
            </w:r>
          </w:p>
          <w:p w:rsidR="008D7A34" w:rsidRDefault="00351151">
            <w:pPr>
              <w:numPr>
                <w:ilvl w:val="0"/>
                <w:numId w:val="8"/>
              </w:numPr>
              <w:pBdr>
                <w:top w:val="nil"/>
                <w:left w:val="nil"/>
                <w:bottom w:val="nil"/>
                <w:right w:val="nil"/>
                <w:between w:val="nil"/>
              </w:pBdr>
              <w:tabs>
                <w:tab w:val="left" w:pos="713"/>
              </w:tabs>
              <w:ind w:left="108" w:right="99" w:firstLine="0"/>
              <w:jc w:val="both"/>
              <w:rPr>
                <w:color w:val="000000"/>
                <w:sz w:val="20"/>
                <w:szCs w:val="20"/>
              </w:rPr>
            </w:pPr>
            <w:r>
              <w:rPr>
                <w:color w:val="000000"/>
                <w:sz w:val="20"/>
                <w:szCs w:val="20"/>
              </w:rPr>
              <w:t>Изучение собственных научно- исследовательских качеств.</w:t>
            </w:r>
          </w:p>
        </w:tc>
        <w:tc>
          <w:tcPr>
            <w:tcW w:w="1620" w:type="dxa"/>
          </w:tcPr>
          <w:p w:rsidR="008D7A34" w:rsidRPr="00F17FCD" w:rsidRDefault="00351151">
            <w:pPr>
              <w:pBdr>
                <w:top w:val="nil"/>
                <w:left w:val="nil"/>
                <w:bottom w:val="nil"/>
                <w:right w:val="nil"/>
                <w:between w:val="nil"/>
              </w:pBdr>
              <w:ind w:left="108" w:right="112"/>
              <w:jc w:val="both"/>
              <w:rPr>
                <w:color w:val="000000"/>
                <w:sz w:val="20"/>
                <w:szCs w:val="20"/>
                <w:lang w:val="en-US"/>
              </w:rPr>
            </w:pPr>
            <w:r w:rsidRPr="00F17FCD">
              <w:rPr>
                <w:color w:val="000000"/>
                <w:sz w:val="20"/>
                <w:szCs w:val="20"/>
                <w:lang w:val="en-US"/>
              </w:rPr>
              <w:t>Moodle:</w:t>
            </w:r>
            <w:r w:rsidRPr="00F17FCD">
              <w:rPr>
                <w:color w:val="0000FF"/>
                <w:sz w:val="20"/>
                <w:szCs w:val="20"/>
                <w:u w:val="single"/>
                <w:lang w:val="en-US"/>
              </w:rPr>
              <w:t>URL:htt</w:t>
            </w:r>
            <w:r w:rsidRPr="00F17FCD">
              <w:rPr>
                <w:color w:val="0000FF"/>
                <w:sz w:val="20"/>
                <w:szCs w:val="20"/>
                <w:lang w:val="en-US"/>
              </w:rPr>
              <w:t xml:space="preserve"> </w:t>
            </w:r>
            <w:r w:rsidRPr="00F17FCD">
              <w:rPr>
                <w:color w:val="0000FF"/>
                <w:sz w:val="20"/>
                <w:szCs w:val="20"/>
                <w:u w:val="single"/>
                <w:lang w:val="en-US"/>
              </w:rPr>
              <w:t>ps://edu.vsu.ru/</w:t>
            </w:r>
            <w:r w:rsidRPr="00F17FCD">
              <w:rPr>
                <w:color w:val="0000FF"/>
                <w:sz w:val="20"/>
                <w:szCs w:val="20"/>
                <w:lang w:val="en-US"/>
              </w:rPr>
              <w:t xml:space="preserve"> </w:t>
            </w:r>
            <w:r w:rsidRPr="00F17FCD">
              <w:rPr>
                <w:color w:val="0000FF"/>
                <w:sz w:val="20"/>
                <w:szCs w:val="20"/>
                <w:u w:val="single"/>
                <w:lang w:val="en-US"/>
              </w:rPr>
              <w:t>course/view.ph</w:t>
            </w:r>
            <w:r w:rsidRPr="00F17FCD">
              <w:rPr>
                <w:color w:val="0000FF"/>
                <w:sz w:val="20"/>
                <w:szCs w:val="20"/>
                <w:lang w:val="en-US"/>
              </w:rPr>
              <w:t xml:space="preserve"> </w:t>
            </w:r>
            <w:r w:rsidRPr="00F17FCD">
              <w:rPr>
                <w:color w:val="0000FF"/>
                <w:sz w:val="20"/>
                <w:szCs w:val="20"/>
                <w:u w:val="single"/>
                <w:lang w:val="en-US"/>
              </w:rPr>
              <w:t>p?id=5486</w:t>
            </w:r>
          </w:p>
        </w:tc>
      </w:tr>
      <w:tr w:rsidR="008D7A34" w:rsidRPr="00556C63">
        <w:trPr>
          <w:trHeight w:val="2760"/>
        </w:trPr>
        <w:tc>
          <w:tcPr>
            <w:tcW w:w="811" w:type="dxa"/>
          </w:tcPr>
          <w:p w:rsidR="008D7A34" w:rsidRDefault="00351151">
            <w:pPr>
              <w:pBdr>
                <w:top w:val="nil"/>
                <w:left w:val="nil"/>
                <w:bottom w:val="nil"/>
                <w:right w:val="nil"/>
                <w:between w:val="nil"/>
              </w:pBdr>
              <w:spacing w:line="221" w:lineRule="auto"/>
              <w:ind w:left="107"/>
              <w:rPr>
                <w:color w:val="000000"/>
                <w:sz w:val="20"/>
                <w:szCs w:val="20"/>
              </w:rPr>
            </w:pPr>
            <w:r>
              <w:rPr>
                <w:color w:val="000000"/>
                <w:sz w:val="20"/>
                <w:szCs w:val="20"/>
              </w:rPr>
              <w:t>2.5</w:t>
            </w:r>
          </w:p>
        </w:tc>
        <w:tc>
          <w:tcPr>
            <w:tcW w:w="2573" w:type="dxa"/>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spacing w:before="2"/>
              <w:rPr>
                <w:b/>
                <w:color w:val="000000"/>
                <w:sz w:val="23"/>
                <w:szCs w:val="23"/>
              </w:rPr>
            </w:pPr>
          </w:p>
          <w:p w:rsidR="008D7A34" w:rsidRDefault="00351151">
            <w:pPr>
              <w:pBdr>
                <w:top w:val="nil"/>
                <w:left w:val="nil"/>
                <w:bottom w:val="nil"/>
                <w:right w:val="nil"/>
                <w:between w:val="nil"/>
              </w:pBdr>
              <w:ind w:left="107" w:right="191"/>
              <w:rPr>
                <w:color w:val="000000"/>
                <w:sz w:val="20"/>
                <w:szCs w:val="20"/>
              </w:rPr>
            </w:pPr>
            <w:r>
              <w:rPr>
                <w:color w:val="000000"/>
                <w:sz w:val="20"/>
                <w:szCs w:val="20"/>
              </w:rPr>
              <w:t>Стиль научного изложения информации в работе</w:t>
            </w:r>
          </w:p>
        </w:tc>
        <w:tc>
          <w:tcPr>
            <w:tcW w:w="4501" w:type="dxa"/>
          </w:tcPr>
          <w:p w:rsidR="008D7A34" w:rsidRDefault="00351151">
            <w:pPr>
              <w:numPr>
                <w:ilvl w:val="0"/>
                <w:numId w:val="5"/>
              </w:numPr>
              <w:pBdr>
                <w:top w:val="nil"/>
                <w:left w:val="nil"/>
                <w:bottom w:val="nil"/>
                <w:right w:val="nil"/>
                <w:between w:val="nil"/>
              </w:pBdr>
              <w:tabs>
                <w:tab w:val="left" w:pos="512"/>
              </w:tabs>
              <w:spacing w:line="221" w:lineRule="auto"/>
              <w:ind w:hanging="404"/>
              <w:jc w:val="both"/>
              <w:rPr>
                <w:color w:val="000000"/>
                <w:sz w:val="20"/>
                <w:szCs w:val="20"/>
              </w:rPr>
            </w:pPr>
            <w:r>
              <w:rPr>
                <w:color w:val="000000"/>
                <w:sz w:val="20"/>
                <w:szCs w:val="20"/>
              </w:rPr>
              <w:t>Выполнение  упражнений  и  заданий</w:t>
            </w:r>
          </w:p>
          <w:p w:rsidR="008D7A34" w:rsidRDefault="00351151">
            <w:pPr>
              <w:pBdr>
                <w:top w:val="nil"/>
                <w:left w:val="nil"/>
                <w:bottom w:val="nil"/>
                <w:right w:val="nil"/>
                <w:between w:val="nil"/>
              </w:pBdr>
              <w:ind w:left="108" w:right="101"/>
              <w:jc w:val="both"/>
              <w:rPr>
                <w:color w:val="000000"/>
                <w:sz w:val="20"/>
                <w:szCs w:val="20"/>
              </w:rPr>
            </w:pPr>
            <w:r>
              <w:rPr>
                <w:color w:val="000000"/>
                <w:sz w:val="20"/>
                <w:szCs w:val="20"/>
              </w:rPr>
              <w:t>«Признаки научного текста», «Понимание научного текста», «Создание научного текста».</w:t>
            </w:r>
          </w:p>
          <w:p w:rsidR="008D7A34" w:rsidRDefault="00351151">
            <w:pPr>
              <w:numPr>
                <w:ilvl w:val="0"/>
                <w:numId w:val="5"/>
              </w:numPr>
              <w:pBdr>
                <w:top w:val="nil"/>
                <w:left w:val="nil"/>
                <w:bottom w:val="nil"/>
                <w:right w:val="nil"/>
                <w:between w:val="nil"/>
              </w:pBdr>
              <w:tabs>
                <w:tab w:val="left" w:pos="344"/>
                <w:tab w:val="left" w:pos="1180"/>
                <w:tab w:val="left" w:pos="2554"/>
                <w:tab w:val="left" w:pos="3672"/>
              </w:tabs>
              <w:ind w:left="108" w:right="99" w:firstLine="0"/>
              <w:jc w:val="both"/>
              <w:rPr>
                <w:color w:val="000000"/>
                <w:sz w:val="20"/>
                <w:szCs w:val="20"/>
              </w:rPr>
            </w:pPr>
            <w:r>
              <w:rPr>
                <w:color w:val="000000"/>
                <w:sz w:val="20"/>
                <w:szCs w:val="20"/>
              </w:rPr>
              <w:t>Выполнение упражнений и заданий «Кто и кому</w:t>
            </w:r>
            <w:r>
              <w:rPr>
                <w:color w:val="000000"/>
                <w:sz w:val="20"/>
                <w:szCs w:val="20"/>
              </w:rPr>
              <w:tab/>
              <w:t>создает</w:t>
            </w:r>
            <w:r>
              <w:rPr>
                <w:color w:val="000000"/>
                <w:sz w:val="20"/>
                <w:szCs w:val="20"/>
              </w:rPr>
              <w:tab/>
              <w:t>текст</w:t>
            </w:r>
            <w:r>
              <w:rPr>
                <w:color w:val="000000"/>
                <w:sz w:val="20"/>
                <w:szCs w:val="20"/>
              </w:rPr>
              <w:tab/>
              <w:t>научно- исследовательской работы, «Программа самосовершенствования № 5».</w:t>
            </w:r>
          </w:p>
          <w:p w:rsidR="008D7A34" w:rsidRDefault="00351151">
            <w:pPr>
              <w:numPr>
                <w:ilvl w:val="0"/>
                <w:numId w:val="5"/>
              </w:numPr>
              <w:pBdr>
                <w:top w:val="nil"/>
                <w:left w:val="nil"/>
                <w:bottom w:val="nil"/>
                <w:right w:val="nil"/>
                <w:between w:val="nil"/>
              </w:pBdr>
              <w:tabs>
                <w:tab w:val="left" w:pos="541"/>
              </w:tabs>
              <w:ind w:left="108" w:right="99" w:firstLine="0"/>
              <w:jc w:val="both"/>
              <w:rPr>
                <w:color w:val="000000"/>
                <w:sz w:val="20"/>
                <w:szCs w:val="20"/>
              </w:rPr>
            </w:pPr>
            <w:r>
              <w:rPr>
                <w:color w:val="000000"/>
                <w:sz w:val="20"/>
                <w:szCs w:val="20"/>
              </w:rPr>
              <w:t>Изучение собственного вербального стереотипа    в    текстах    научно-</w:t>
            </w:r>
          </w:p>
          <w:p w:rsidR="008D7A34" w:rsidRDefault="00351151">
            <w:pPr>
              <w:pBdr>
                <w:top w:val="nil"/>
                <w:left w:val="nil"/>
                <w:bottom w:val="nil"/>
                <w:right w:val="nil"/>
                <w:between w:val="nil"/>
              </w:pBdr>
              <w:ind w:left="108" w:right="99"/>
              <w:jc w:val="both"/>
              <w:rPr>
                <w:color w:val="000000"/>
                <w:sz w:val="20"/>
                <w:szCs w:val="20"/>
              </w:rPr>
            </w:pPr>
            <w:r>
              <w:rPr>
                <w:color w:val="000000"/>
                <w:sz w:val="20"/>
                <w:szCs w:val="20"/>
              </w:rPr>
              <w:t>исследовательской работы. Составление рекомендаций по его преодолению.</w:t>
            </w:r>
          </w:p>
        </w:tc>
        <w:tc>
          <w:tcPr>
            <w:tcW w:w="1620" w:type="dxa"/>
          </w:tcPr>
          <w:p w:rsidR="008D7A34" w:rsidRPr="00F17FCD" w:rsidRDefault="00351151">
            <w:pPr>
              <w:pBdr>
                <w:top w:val="nil"/>
                <w:left w:val="nil"/>
                <w:bottom w:val="nil"/>
                <w:right w:val="nil"/>
                <w:between w:val="nil"/>
              </w:pBdr>
              <w:ind w:left="108" w:right="112"/>
              <w:jc w:val="both"/>
              <w:rPr>
                <w:color w:val="000000"/>
                <w:sz w:val="20"/>
                <w:szCs w:val="20"/>
                <w:lang w:val="en-US"/>
              </w:rPr>
            </w:pPr>
            <w:r w:rsidRPr="00F17FCD">
              <w:rPr>
                <w:color w:val="000000"/>
                <w:sz w:val="20"/>
                <w:szCs w:val="20"/>
                <w:lang w:val="en-US"/>
              </w:rPr>
              <w:t>Moodle:</w:t>
            </w:r>
            <w:r w:rsidRPr="00F17FCD">
              <w:rPr>
                <w:color w:val="0000FF"/>
                <w:sz w:val="20"/>
                <w:szCs w:val="20"/>
                <w:u w:val="single"/>
                <w:lang w:val="en-US"/>
              </w:rPr>
              <w:t>URL:htt</w:t>
            </w:r>
            <w:r w:rsidRPr="00F17FCD">
              <w:rPr>
                <w:color w:val="0000FF"/>
                <w:sz w:val="20"/>
                <w:szCs w:val="20"/>
                <w:lang w:val="en-US"/>
              </w:rPr>
              <w:t xml:space="preserve"> </w:t>
            </w:r>
            <w:r w:rsidRPr="00F17FCD">
              <w:rPr>
                <w:color w:val="0000FF"/>
                <w:sz w:val="20"/>
                <w:szCs w:val="20"/>
                <w:u w:val="single"/>
                <w:lang w:val="en-US"/>
              </w:rPr>
              <w:t>ps://edu.vsu.ru/</w:t>
            </w:r>
            <w:r w:rsidRPr="00F17FCD">
              <w:rPr>
                <w:color w:val="0000FF"/>
                <w:sz w:val="20"/>
                <w:szCs w:val="20"/>
                <w:lang w:val="en-US"/>
              </w:rPr>
              <w:t xml:space="preserve"> </w:t>
            </w:r>
            <w:r w:rsidRPr="00F17FCD">
              <w:rPr>
                <w:color w:val="0000FF"/>
                <w:sz w:val="20"/>
                <w:szCs w:val="20"/>
                <w:u w:val="single"/>
                <w:lang w:val="en-US"/>
              </w:rPr>
              <w:t>course/view.ph</w:t>
            </w:r>
            <w:r w:rsidRPr="00F17FCD">
              <w:rPr>
                <w:color w:val="0000FF"/>
                <w:sz w:val="20"/>
                <w:szCs w:val="20"/>
                <w:lang w:val="en-US"/>
              </w:rPr>
              <w:t xml:space="preserve"> </w:t>
            </w:r>
            <w:r w:rsidRPr="00F17FCD">
              <w:rPr>
                <w:color w:val="0000FF"/>
                <w:sz w:val="20"/>
                <w:szCs w:val="20"/>
                <w:u w:val="single"/>
                <w:lang w:val="en-US"/>
              </w:rPr>
              <w:t>p?id=5486</w:t>
            </w:r>
          </w:p>
        </w:tc>
      </w:tr>
      <w:tr w:rsidR="008D7A34" w:rsidRPr="00556C63">
        <w:trPr>
          <w:trHeight w:val="2529"/>
        </w:trPr>
        <w:tc>
          <w:tcPr>
            <w:tcW w:w="811" w:type="dxa"/>
          </w:tcPr>
          <w:p w:rsidR="008D7A34" w:rsidRDefault="00351151">
            <w:pPr>
              <w:pBdr>
                <w:top w:val="nil"/>
                <w:left w:val="nil"/>
                <w:bottom w:val="nil"/>
                <w:right w:val="nil"/>
                <w:between w:val="nil"/>
              </w:pBdr>
              <w:spacing w:line="221" w:lineRule="auto"/>
              <w:ind w:left="107"/>
              <w:rPr>
                <w:color w:val="000000"/>
                <w:sz w:val="20"/>
                <w:szCs w:val="20"/>
              </w:rPr>
            </w:pPr>
            <w:r>
              <w:rPr>
                <w:color w:val="000000"/>
                <w:sz w:val="20"/>
                <w:szCs w:val="20"/>
              </w:rPr>
              <w:t>2.6</w:t>
            </w:r>
          </w:p>
        </w:tc>
        <w:tc>
          <w:tcPr>
            <w:tcW w:w="2573" w:type="dxa"/>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351151">
            <w:pPr>
              <w:pBdr>
                <w:top w:val="nil"/>
                <w:left w:val="nil"/>
                <w:bottom w:val="nil"/>
                <w:right w:val="nil"/>
                <w:between w:val="nil"/>
              </w:pBdr>
              <w:spacing w:before="151"/>
              <w:ind w:left="107" w:right="163"/>
              <w:rPr>
                <w:color w:val="000000"/>
                <w:sz w:val="20"/>
                <w:szCs w:val="20"/>
              </w:rPr>
            </w:pPr>
            <w:r>
              <w:rPr>
                <w:color w:val="000000"/>
                <w:sz w:val="20"/>
                <w:szCs w:val="20"/>
              </w:rPr>
              <w:t>Проведение эмпирического исследования</w:t>
            </w:r>
          </w:p>
        </w:tc>
        <w:tc>
          <w:tcPr>
            <w:tcW w:w="4501" w:type="dxa"/>
          </w:tcPr>
          <w:p w:rsidR="008D7A34" w:rsidRDefault="00351151">
            <w:pPr>
              <w:numPr>
                <w:ilvl w:val="0"/>
                <w:numId w:val="2"/>
              </w:numPr>
              <w:pBdr>
                <w:top w:val="nil"/>
                <w:left w:val="nil"/>
                <w:bottom w:val="nil"/>
                <w:right w:val="nil"/>
                <w:between w:val="nil"/>
              </w:pBdr>
              <w:tabs>
                <w:tab w:val="left" w:pos="512"/>
              </w:tabs>
              <w:spacing w:line="221" w:lineRule="auto"/>
              <w:ind w:hanging="404"/>
              <w:jc w:val="both"/>
              <w:rPr>
                <w:color w:val="000000"/>
                <w:sz w:val="20"/>
                <w:szCs w:val="20"/>
              </w:rPr>
            </w:pPr>
            <w:r>
              <w:rPr>
                <w:color w:val="000000"/>
                <w:sz w:val="20"/>
                <w:szCs w:val="20"/>
              </w:rPr>
              <w:t>Выполнение  упражнений  и  заданий</w:t>
            </w:r>
          </w:p>
          <w:p w:rsidR="008D7A34" w:rsidRDefault="00351151">
            <w:pPr>
              <w:pBdr>
                <w:top w:val="nil"/>
                <w:left w:val="nil"/>
                <w:bottom w:val="nil"/>
                <w:right w:val="nil"/>
                <w:between w:val="nil"/>
              </w:pBdr>
              <w:ind w:left="108" w:right="98"/>
              <w:jc w:val="both"/>
              <w:rPr>
                <w:color w:val="000000"/>
                <w:sz w:val="20"/>
                <w:szCs w:val="20"/>
              </w:rPr>
            </w:pPr>
            <w:r>
              <w:rPr>
                <w:color w:val="000000"/>
                <w:sz w:val="20"/>
                <w:szCs w:val="20"/>
              </w:rPr>
              <w:t>«Единство теоретического и эмпирического в научно-исследовательской работе», «Общий план эмпирического исследования и его содержание», «Лупа желаний № 2».</w:t>
            </w:r>
          </w:p>
          <w:p w:rsidR="008D7A34" w:rsidRDefault="00351151">
            <w:pPr>
              <w:numPr>
                <w:ilvl w:val="0"/>
                <w:numId w:val="2"/>
              </w:numPr>
              <w:pBdr>
                <w:top w:val="nil"/>
                <w:left w:val="nil"/>
                <w:bottom w:val="nil"/>
                <w:right w:val="nil"/>
                <w:between w:val="nil"/>
              </w:pBdr>
              <w:tabs>
                <w:tab w:val="left" w:pos="344"/>
                <w:tab w:val="left" w:pos="1377"/>
                <w:tab w:val="left" w:pos="3082"/>
                <w:tab w:val="left" w:pos="3231"/>
              </w:tabs>
              <w:ind w:left="108" w:right="100" w:firstLine="0"/>
              <w:jc w:val="both"/>
              <w:rPr>
                <w:color w:val="000000"/>
                <w:sz w:val="20"/>
                <w:szCs w:val="20"/>
              </w:rPr>
            </w:pPr>
            <w:r>
              <w:rPr>
                <w:color w:val="000000"/>
                <w:sz w:val="20"/>
                <w:szCs w:val="20"/>
              </w:rPr>
              <w:t>Выполнение упражнений и заданий «Кто и кому</w:t>
            </w:r>
            <w:r>
              <w:rPr>
                <w:color w:val="000000"/>
                <w:sz w:val="20"/>
                <w:szCs w:val="20"/>
              </w:rPr>
              <w:tab/>
              <w:t>проводит</w:t>
            </w:r>
            <w:r>
              <w:rPr>
                <w:color w:val="000000"/>
                <w:sz w:val="20"/>
                <w:szCs w:val="20"/>
              </w:rPr>
              <w:tab/>
              <w:t>эмпирическое исследование?»,</w:t>
            </w:r>
            <w:r>
              <w:rPr>
                <w:color w:val="000000"/>
                <w:sz w:val="20"/>
                <w:szCs w:val="20"/>
              </w:rPr>
              <w:tab/>
            </w:r>
            <w:r>
              <w:rPr>
                <w:color w:val="000000"/>
                <w:sz w:val="20"/>
                <w:szCs w:val="20"/>
              </w:rPr>
              <w:tab/>
              <w:t>«Программа самосовершенствования № 6».</w:t>
            </w:r>
          </w:p>
          <w:p w:rsidR="008D7A34" w:rsidRDefault="00351151">
            <w:pPr>
              <w:pBdr>
                <w:top w:val="nil"/>
                <w:left w:val="nil"/>
                <w:bottom w:val="nil"/>
                <w:right w:val="nil"/>
                <w:between w:val="nil"/>
              </w:pBdr>
              <w:spacing w:line="230" w:lineRule="auto"/>
              <w:ind w:left="108" w:right="100" w:firstLine="15"/>
              <w:jc w:val="both"/>
              <w:rPr>
                <w:color w:val="000000"/>
                <w:sz w:val="20"/>
                <w:szCs w:val="20"/>
              </w:rPr>
            </w:pPr>
            <w:r>
              <w:rPr>
                <w:color w:val="000000"/>
                <w:sz w:val="20"/>
                <w:szCs w:val="20"/>
              </w:rPr>
              <w:t>1. 3. Изучение собственной мотивации научного общения с научным руководителем.</w:t>
            </w:r>
          </w:p>
        </w:tc>
        <w:tc>
          <w:tcPr>
            <w:tcW w:w="1620" w:type="dxa"/>
          </w:tcPr>
          <w:p w:rsidR="008D7A34" w:rsidRPr="00F17FCD" w:rsidRDefault="00351151">
            <w:pPr>
              <w:pBdr>
                <w:top w:val="nil"/>
                <w:left w:val="nil"/>
                <w:bottom w:val="nil"/>
                <w:right w:val="nil"/>
                <w:between w:val="nil"/>
              </w:pBdr>
              <w:ind w:left="108" w:right="112"/>
              <w:jc w:val="both"/>
              <w:rPr>
                <w:color w:val="000000"/>
                <w:sz w:val="20"/>
                <w:szCs w:val="20"/>
                <w:lang w:val="en-US"/>
              </w:rPr>
            </w:pPr>
            <w:r w:rsidRPr="00F17FCD">
              <w:rPr>
                <w:color w:val="000000"/>
                <w:sz w:val="20"/>
                <w:szCs w:val="20"/>
                <w:lang w:val="en-US"/>
              </w:rPr>
              <w:t>Moodle:</w:t>
            </w:r>
            <w:r w:rsidRPr="00F17FCD">
              <w:rPr>
                <w:color w:val="0000FF"/>
                <w:sz w:val="20"/>
                <w:szCs w:val="20"/>
                <w:u w:val="single"/>
                <w:lang w:val="en-US"/>
              </w:rPr>
              <w:t>URL:htt</w:t>
            </w:r>
            <w:r w:rsidRPr="00F17FCD">
              <w:rPr>
                <w:color w:val="0000FF"/>
                <w:sz w:val="20"/>
                <w:szCs w:val="20"/>
                <w:lang w:val="en-US"/>
              </w:rPr>
              <w:t xml:space="preserve"> </w:t>
            </w:r>
            <w:r w:rsidRPr="00F17FCD">
              <w:rPr>
                <w:color w:val="0000FF"/>
                <w:sz w:val="20"/>
                <w:szCs w:val="20"/>
                <w:u w:val="single"/>
                <w:lang w:val="en-US"/>
              </w:rPr>
              <w:t>ps://edu.vsu.ru/</w:t>
            </w:r>
            <w:r w:rsidRPr="00F17FCD">
              <w:rPr>
                <w:color w:val="0000FF"/>
                <w:sz w:val="20"/>
                <w:szCs w:val="20"/>
                <w:lang w:val="en-US"/>
              </w:rPr>
              <w:t xml:space="preserve"> </w:t>
            </w:r>
            <w:r w:rsidRPr="00F17FCD">
              <w:rPr>
                <w:color w:val="0000FF"/>
                <w:sz w:val="20"/>
                <w:szCs w:val="20"/>
                <w:u w:val="single"/>
                <w:lang w:val="en-US"/>
              </w:rPr>
              <w:t>course/view.ph</w:t>
            </w:r>
            <w:r w:rsidRPr="00F17FCD">
              <w:rPr>
                <w:color w:val="0000FF"/>
                <w:sz w:val="20"/>
                <w:szCs w:val="20"/>
                <w:lang w:val="en-US"/>
              </w:rPr>
              <w:t xml:space="preserve"> </w:t>
            </w:r>
            <w:r w:rsidRPr="00F17FCD">
              <w:rPr>
                <w:color w:val="0000FF"/>
                <w:sz w:val="20"/>
                <w:szCs w:val="20"/>
                <w:u w:val="single"/>
                <w:lang w:val="en-US"/>
              </w:rPr>
              <w:t>p?id=5486</w:t>
            </w:r>
          </w:p>
        </w:tc>
      </w:tr>
    </w:tbl>
    <w:p w:rsidR="008D7A34" w:rsidRPr="00F17FCD" w:rsidRDefault="008D7A34">
      <w:pPr>
        <w:jc w:val="both"/>
        <w:rPr>
          <w:sz w:val="20"/>
          <w:szCs w:val="20"/>
          <w:lang w:val="en-US"/>
        </w:rPr>
        <w:sectPr w:rsidR="008D7A34" w:rsidRPr="00F17FCD">
          <w:pgSz w:w="11910" w:h="16840"/>
          <w:pgMar w:top="1120" w:right="620" w:bottom="280" w:left="1440" w:header="720" w:footer="720" w:gutter="0"/>
          <w:cols w:space="720"/>
        </w:sectPr>
      </w:pPr>
    </w:p>
    <w:p w:rsidR="008D7A34" w:rsidRPr="00F17FCD" w:rsidRDefault="008D7A34">
      <w:pPr>
        <w:pBdr>
          <w:top w:val="nil"/>
          <w:left w:val="nil"/>
          <w:bottom w:val="nil"/>
          <w:right w:val="nil"/>
          <w:between w:val="nil"/>
        </w:pBdr>
        <w:spacing w:line="276" w:lineRule="auto"/>
        <w:rPr>
          <w:sz w:val="20"/>
          <w:szCs w:val="20"/>
          <w:lang w:val="en-US"/>
        </w:rPr>
      </w:pPr>
    </w:p>
    <w:tbl>
      <w:tblPr>
        <w:tblStyle w:val="aff1"/>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8D7A34" w:rsidRPr="00556C63">
        <w:trPr>
          <w:trHeight w:val="2990"/>
        </w:trPr>
        <w:tc>
          <w:tcPr>
            <w:tcW w:w="811" w:type="dxa"/>
          </w:tcPr>
          <w:p w:rsidR="008D7A34" w:rsidRDefault="00351151">
            <w:pPr>
              <w:pBdr>
                <w:top w:val="nil"/>
                <w:left w:val="nil"/>
                <w:bottom w:val="nil"/>
                <w:right w:val="nil"/>
                <w:between w:val="nil"/>
              </w:pBdr>
              <w:spacing w:line="224" w:lineRule="auto"/>
              <w:ind w:left="107"/>
              <w:rPr>
                <w:color w:val="000000"/>
                <w:sz w:val="20"/>
                <w:szCs w:val="20"/>
              </w:rPr>
            </w:pPr>
            <w:r>
              <w:rPr>
                <w:color w:val="000000"/>
                <w:sz w:val="20"/>
                <w:szCs w:val="20"/>
              </w:rPr>
              <w:lastRenderedPageBreak/>
              <w:t>2.7</w:t>
            </w:r>
          </w:p>
        </w:tc>
        <w:tc>
          <w:tcPr>
            <w:tcW w:w="2573" w:type="dxa"/>
          </w:tcPr>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8D7A34">
            <w:pPr>
              <w:pBdr>
                <w:top w:val="nil"/>
                <w:left w:val="nil"/>
                <w:bottom w:val="nil"/>
                <w:right w:val="nil"/>
                <w:between w:val="nil"/>
              </w:pBdr>
              <w:rPr>
                <w:b/>
                <w:color w:val="000000"/>
              </w:rPr>
            </w:pPr>
          </w:p>
          <w:p w:rsidR="008D7A34" w:rsidRDefault="00351151">
            <w:pPr>
              <w:pBdr>
                <w:top w:val="nil"/>
                <w:left w:val="nil"/>
                <w:bottom w:val="nil"/>
                <w:right w:val="nil"/>
                <w:between w:val="nil"/>
              </w:pBdr>
              <w:spacing w:before="154"/>
              <w:ind w:left="107" w:right="163"/>
              <w:rPr>
                <w:color w:val="000000"/>
                <w:sz w:val="20"/>
                <w:szCs w:val="20"/>
              </w:rPr>
            </w:pPr>
            <w:r>
              <w:rPr>
                <w:color w:val="000000"/>
                <w:sz w:val="20"/>
                <w:szCs w:val="20"/>
              </w:rPr>
              <w:t>Заключение к научно- исследовательской работе и ее окончательное оформление</w:t>
            </w:r>
          </w:p>
        </w:tc>
        <w:tc>
          <w:tcPr>
            <w:tcW w:w="4501" w:type="dxa"/>
          </w:tcPr>
          <w:p w:rsidR="008D7A34" w:rsidRDefault="00351151">
            <w:pPr>
              <w:numPr>
                <w:ilvl w:val="0"/>
                <w:numId w:val="14"/>
              </w:numPr>
              <w:pBdr>
                <w:top w:val="nil"/>
                <w:left w:val="nil"/>
                <w:bottom w:val="nil"/>
                <w:right w:val="nil"/>
                <w:between w:val="nil"/>
              </w:pBdr>
              <w:tabs>
                <w:tab w:val="left" w:pos="512"/>
              </w:tabs>
              <w:spacing w:line="223" w:lineRule="auto"/>
              <w:ind w:hanging="404"/>
              <w:jc w:val="both"/>
              <w:rPr>
                <w:color w:val="000000"/>
                <w:sz w:val="20"/>
                <w:szCs w:val="20"/>
              </w:rPr>
            </w:pPr>
            <w:r>
              <w:rPr>
                <w:color w:val="000000"/>
                <w:sz w:val="20"/>
                <w:szCs w:val="20"/>
              </w:rPr>
              <w:t>Выполнение  упражнений  и  заданий</w:t>
            </w:r>
          </w:p>
          <w:p w:rsidR="008D7A34" w:rsidRDefault="00351151">
            <w:pPr>
              <w:pBdr>
                <w:top w:val="nil"/>
                <w:left w:val="nil"/>
                <w:bottom w:val="nil"/>
                <w:right w:val="nil"/>
                <w:between w:val="nil"/>
              </w:pBdr>
              <w:ind w:left="108" w:right="100"/>
              <w:jc w:val="both"/>
              <w:rPr>
                <w:color w:val="000000"/>
                <w:sz w:val="20"/>
                <w:szCs w:val="20"/>
              </w:rPr>
            </w:pPr>
            <w:r>
              <w:rPr>
                <w:color w:val="000000"/>
                <w:sz w:val="20"/>
                <w:szCs w:val="20"/>
              </w:rPr>
              <w:t>«Выводы по результатам проделанной работы», «Рекомендации по результатам работы»,  «Перспективы  исследования»,</w:t>
            </w:r>
          </w:p>
          <w:p w:rsidR="008D7A34" w:rsidRDefault="00351151">
            <w:pPr>
              <w:pBdr>
                <w:top w:val="nil"/>
                <w:left w:val="nil"/>
                <w:bottom w:val="nil"/>
                <w:right w:val="nil"/>
                <w:between w:val="nil"/>
              </w:pBdr>
              <w:ind w:left="108" w:right="101"/>
              <w:jc w:val="both"/>
              <w:rPr>
                <w:color w:val="000000"/>
                <w:sz w:val="20"/>
                <w:szCs w:val="20"/>
              </w:rPr>
            </w:pPr>
            <w:r>
              <w:rPr>
                <w:color w:val="000000"/>
                <w:sz w:val="20"/>
                <w:szCs w:val="20"/>
              </w:rPr>
              <w:t>«Что, зачем и как в оформлении всей работы?», «Рефлексия полученного опыта».</w:t>
            </w:r>
          </w:p>
          <w:p w:rsidR="008D7A34" w:rsidRDefault="00351151">
            <w:pPr>
              <w:numPr>
                <w:ilvl w:val="0"/>
                <w:numId w:val="14"/>
              </w:numPr>
              <w:pBdr>
                <w:top w:val="nil"/>
                <w:left w:val="nil"/>
                <w:bottom w:val="nil"/>
                <w:right w:val="nil"/>
                <w:between w:val="nil"/>
              </w:pBdr>
              <w:tabs>
                <w:tab w:val="left" w:pos="344"/>
              </w:tabs>
              <w:spacing w:before="1"/>
              <w:ind w:left="108" w:right="97" w:firstLine="0"/>
              <w:jc w:val="both"/>
              <w:rPr>
                <w:color w:val="000000"/>
                <w:sz w:val="20"/>
                <w:szCs w:val="20"/>
              </w:rPr>
            </w:pPr>
            <w:r>
              <w:rPr>
                <w:color w:val="000000"/>
                <w:sz w:val="20"/>
                <w:szCs w:val="20"/>
              </w:rPr>
              <w:t>Выполнение упражнений и заданий «Кто и кому завершает письменную научно- исследовательскую работу?», «Программа самосовершенствования № 7».</w:t>
            </w:r>
          </w:p>
          <w:p w:rsidR="008D7A34" w:rsidRDefault="00351151">
            <w:pPr>
              <w:pBdr>
                <w:top w:val="nil"/>
                <w:left w:val="nil"/>
                <w:bottom w:val="nil"/>
                <w:right w:val="nil"/>
                <w:between w:val="nil"/>
              </w:pBdr>
              <w:spacing w:line="230" w:lineRule="auto"/>
              <w:ind w:left="108" w:right="99" w:firstLine="15"/>
              <w:jc w:val="both"/>
              <w:rPr>
                <w:color w:val="000000"/>
                <w:sz w:val="20"/>
                <w:szCs w:val="20"/>
              </w:rPr>
            </w:pPr>
            <w:r>
              <w:rPr>
                <w:color w:val="000000"/>
                <w:sz w:val="20"/>
                <w:szCs w:val="20"/>
              </w:rPr>
              <w:t>2. 3. Изучение собственной осознаваемой и неосознаваемой мотивации научно- исследовательской деятельности.</w:t>
            </w:r>
          </w:p>
        </w:tc>
        <w:tc>
          <w:tcPr>
            <w:tcW w:w="1620" w:type="dxa"/>
          </w:tcPr>
          <w:p w:rsidR="008D7A34" w:rsidRPr="00F17FCD" w:rsidRDefault="00351151">
            <w:pPr>
              <w:pBdr>
                <w:top w:val="nil"/>
                <w:left w:val="nil"/>
                <w:bottom w:val="nil"/>
                <w:right w:val="nil"/>
                <w:between w:val="nil"/>
              </w:pBdr>
              <w:ind w:left="108" w:right="112"/>
              <w:jc w:val="both"/>
              <w:rPr>
                <w:color w:val="000000"/>
                <w:sz w:val="20"/>
                <w:szCs w:val="20"/>
                <w:lang w:val="en-US"/>
              </w:rPr>
            </w:pPr>
            <w:r w:rsidRPr="00F17FCD">
              <w:rPr>
                <w:color w:val="000000"/>
                <w:sz w:val="20"/>
                <w:szCs w:val="20"/>
                <w:lang w:val="en-US"/>
              </w:rPr>
              <w:t>Moodle:</w:t>
            </w:r>
            <w:r w:rsidRPr="00F17FCD">
              <w:rPr>
                <w:color w:val="0000FF"/>
                <w:sz w:val="20"/>
                <w:szCs w:val="20"/>
                <w:u w:val="single"/>
                <w:lang w:val="en-US"/>
              </w:rPr>
              <w:t>URL:htt</w:t>
            </w:r>
            <w:r w:rsidRPr="00F17FCD">
              <w:rPr>
                <w:color w:val="0000FF"/>
                <w:sz w:val="20"/>
                <w:szCs w:val="20"/>
                <w:lang w:val="en-US"/>
              </w:rPr>
              <w:t xml:space="preserve"> </w:t>
            </w:r>
            <w:r w:rsidRPr="00F17FCD">
              <w:rPr>
                <w:color w:val="0000FF"/>
                <w:sz w:val="20"/>
                <w:szCs w:val="20"/>
                <w:u w:val="single"/>
                <w:lang w:val="en-US"/>
              </w:rPr>
              <w:t>ps://edu.vsu.ru/</w:t>
            </w:r>
            <w:r w:rsidRPr="00F17FCD">
              <w:rPr>
                <w:color w:val="0000FF"/>
                <w:sz w:val="20"/>
                <w:szCs w:val="20"/>
                <w:lang w:val="en-US"/>
              </w:rPr>
              <w:t xml:space="preserve"> </w:t>
            </w:r>
            <w:r w:rsidRPr="00F17FCD">
              <w:rPr>
                <w:color w:val="0000FF"/>
                <w:sz w:val="20"/>
                <w:szCs w:val="20"/>
                <w:u w:val="single"/>
                <w:lang w:val="en-US"/>
              </w:rPr>
              <w:t>course/view.ph</w:t>
            </w:r>
            <w:r w:rsidRPr="00F17FCD">
              <w:rPr>
                <w:color w:val="0000FF"/>
                <w:sz w:val="20"/>
                <w:szCs w:val="20"/>
                <w:lang w:val="en-US"/>
              </w:rPr>
              <w:t xml:space="preserve"> </w:t>
            </w:r>
            <w:r w:rsidRPr="00F17FCD">
              <w:rPr>
                <w:color w:val="0000FF"/>
                <w:sz w:val="20"/>
                <w:szCs w:val="20"/>
                <w:u w:val="single"/>
                <w:lang w:val="en-US"/>
              </w:rPr>
              <w:t>p?id=5486</w:t>
            </w:r>
          </w:p>
        </w:tc>
      </w:tr>
      <w:tr w:rsidR="008D7A34" w:rsidRPr="00556C63">
        <w:trPr>
          <w:trHeight w:val="2071"/>
        </w:trPr>
        <w:tc>
          <w:tcPr>
            <w:tcW w:w="811" w:type="dxa"/>
          </w:tcPr>
          <w:p w:rsidR="008D7A34" w:rsidRDefault="00351151">
            <w:pPr>
              <w:pBdr>
                <w:top w:val="nil"/>
                <w:left w:val="nil"/>
                <w:bottom w:val="nil"/>
                <w:right w:val="nil"/>
                <w:between w:val="nil"/>
              </w:pBdr>
              <w:spacing w:line="224" w:lineRule="auto"/>
              <w:ind w:left="107"/>
              <w:rPr>
                <w:color w:val="000000"/>
                <w:sz w:val="20"/>
                <w:szCs w:val="20"/>
              </w:rPr>
            </w:pPr>
            <w:r>
              <w:rPr>
                <w:color w:val="000000"/>
                <w:sz w:val="20"/>
                <w:szCs w:val="20"/>
              </w:rPr>
              <w:t>2.8</w:t>
            </w:r>
          </w:p>
        </w:tc>
        <w:tc>
          <w:tcPr>
            <w:tcW w:w="2573" w:type="dxa"/>
          </w:tcPr>
          <w:p w:rsidR="008D7A34" w:rsidRDefault="008D7A34">
            <w:pPr>
              <w:pBdr>
                <w:top w:val="nil"/>
                <w:left w:val="nil"/>
                <w:bottom w:val="nil"/>
                <w:right w:val="nil"/>
                <w:between w:val="nil"/>
              </w:pBdr>
              <w:spacing w:before="3"/>
              <w:rPr>
                <w:b/>
                <w:color w:val="000000"/>
                <w:sz w:val="29"/>
                <w:szCs w:val="29"/>
              </w:rPr>
            </w:pPr>
          </w:p>
          <w:p w:rsidR="008D7A34" w:rsidRDefault="00351151">
            <w:pPr>
              <w:pBdr>
                <w:top w:val="nil"/>
                <w:left w:val="nil"/>
                <w:bottom w:val="nil"/>
                <w:right w:val="nil"/>
                <w:between w:val="nil"/>
              </w:pBdr>
              <w:ind w:left="107" w:right="115"/>
              <w:rPr>
                <w:color w:val="000000"/>
                <w:sz w:val="20"/>
                <w:szCs w:val="20"/>
              </w:rPr>
            </w:pPr>
            <w:r>
              <w:rPr>
                <w:color w:val="000000"/>
                <w:sz w:val="20"/>
                <w:szCs w:val="20"/>
              </w:rPr>
              <w:t>Включение полученных в научно- исследовательской работе данных в систему психологического знания</w:t>
            </w:r>
          </w:p>
        </w:tc>
        <w:tc>
          <w:tcPr>
            <w:tcW w:w="4501" w:type="dxa"/>
          </w:tcPr>
          <w:p w:rsidR="008D7A34" w:rsidRDefault="00351151">
            <w:pPr>
              <w:numPr>
                <w:ilvl w:val="0"/>
                <w:numId w:val="13"/>
              </w:numPr>
              <w:pBdr>
                <w:top w:val="nil"/>
                <w:left w:val="nil"/>
                <w:bottom w:val="nil"/>
                <w:right w:val="nil"/>
                <w:between w:val="nil"/>
              </w:pBdr>
              <w:tabs>
                <w:tab w:val="left" w:pos="365"/>
              </w:tabs>
              <w:ind w:right="101" w:firstLine="0"/>
              <w:jc w:val="both"/>
              <w:rPr>
                <w:color w:val="000000"/>
                <w:sz w:val="20"/>
                <w:szCs w:val="20"/>
              </w:rPr>
            </w:pPr>
            <w:r>
              <w:rPr>
                <w:color w:val="000000"/>
                <w:sz w:val="20"/>
                <w:szCs w:val="20"/>
              </w:rPr>
              <w:t>Выполнение упражнений и заданий «Мой научный вклад», «Научное общение с другим исследователем», «Зеркало желаний».</w:t>
            </w:r>
          </w:p>
          <w:p w:rsidR="008D7A34" w:rsidRDefault="00351151">
            <w:pPr>
              <w:numPr>
                <w:ilvl w:val="0"/>
                <w:numId w:val="13"/>
              </w:numPr>
              <w:pBdr>
                <w:top w:val="nil"/>
                <w:left w:val="nil"/>
                <w:bottom w:val="nil"/>
                <w:right w:val="nil"/>
                <w:between w:val="nil"/>
              </w:pBdr>
              <w:tabs>
                <w:tab w:val="left" w:pos="344"/>
              </w:tabs>
              <w:ind w:right="98" w:firstLine="0"/>
              <w:jc w:val="both"/>
              <w:rPr>
                <w:color w:val="000000"/>
                <w:sz w:val="20"/>
                <w:szCs w:val="20"/>
              </w:rPr>
            </w:pPr>
            <w:r>
              <w:rPr>
                <w:color w:val="000000"/>
                <w:sz w:val="20"/>
                <w:szCs w:val="20"/>
              </w:rPr>
              <w:t>Выполнение упражнений и заданий «Кто и кому   передает   научные   знания?»,</w:t>
            </w:r>
          </w:p>
          <w:p w:rsidR="008D7A34" w:rsidRDefault="00351151">
            <w:pPr>
              <w:pBdr>
                <w:top w:val="nil"/>
                <w:left w:val="nil"/>
                <w:bottom w:val="nil"/>
                <w:right w:val="nil"/>
                <w:between w:val="nil"/>
              </w:pBdr>
              <w:ind w:left="108"/>
              <w:jc w:val="both"/>
              <w:rPr>
                <w:color w:val="000000"/>
                <w:sz w:val="20"/>
                <w:szCs w:val="20"/>
              </w:rPr>
            </w:pPr>
            <w:r>
              <w:rPr>
                <w:color w:val="000000"/>
                <w:sz w:val="20"/>
                <w:szCs w:val="20"/>
              </w:rPr>
              <w:t>«Волшебный сундучок».</w:t>
            </w:r>
          </w:p>
          <w:p w:rsidR="008D7A34" w:rsidRDefault="00351151">
            <w:pPr>
              <w:numPr>
                <w:ilvl w:val="0"/>
                <w:numId w:val="13"/>
              </w:numPr>
              <w:pBdr>
                <w:top w:val="nil"/>
                <w:left w:val="nil"/>
                <w:bottom w:val="nil"/>
                <w:right w:val="nil"/>
                <w:between w:val="nil"/>
              </w:pBdr>
              <w:tabs>
                <w:tab w:val="left" w:pos="409"/>
              </w:tabs>
              <w:ind w:right="101" w:firstLine="15"/>
              <w:jc w:val="both"/>
              <w:rPr>
                <w:color w:val="000000"/>
                <w:sz w:val="20"/>
                <w:szCs w:val="20"/>
              </w:rPr>
            </w:pPr>
            <w:r>
              <w:rPr>
                <w:color w:val="000000"/>
                <w:sz w:val="20"/>
                <w:szCs w:val="20"/>
              </w:rPr>
              <w:t>3. Изучение собственного уровня профессионального становления в качестве</w:t>
            </w:r>
          </w:p>
          <w:p w:rsidR="008D7A34" w:rsidRDefault="00351151">
            <w:pPr>
              <w:pBdr>
                <w:top w:val="nil"/>
                <w:left w:val="nil"/>
                <w:bottom w:val="nil"/>
                <w:right w:val="nil"/>
                <w:between w:val="nil"/>
              </w:pBdr>
              <w:spacing w:line="217" w:lineRule="auto"/>
              <w:ind w:left="108"/>
              <w:rPr>
                <w:color w:val="000000"/>
                <w:sz w:val="20"/>
                <w:szCs w:val="20"/>
              </w:rPr>
            </w:pPr>
            <w:r>
              <w:rPr>
                <w:color w:val="000000"/>
                <w:sz w:val="20"/>
                <w:szCs w:val="20"/>
              </w:rPr>
              <w:t>исследователя.</w:t>
            </w:r>
          </w:p>
        </w:tc>
        <w:tc>
          <w:tcPr>
            <w:tcW w:w="1620" w:type="dxa"/>
          </w:tcPr>
          <w:p w:rsidR="008D7A34" w:rsidRPr="00F17FCD" w:rsidRDefault="00351151">
            <w:pPr>
              <w:pBdr>
                <w:top w:val="nil"/>
                <w:left w:val="nil"/>
                <w:bottom w:val="nil"/>
                <w:right w:val="nil"/>
                <w:between w:val="nil"/>
              </w:pBdr>
              <w:ind w:left="108" w:right="112"/>
              <w:jc w:val="both"/>
              <w:rPr>
                <w:color w:val="000000"/>
                <w:sz w:val="20"/>
                <w:szCs w:val="20"/>
                <w:lang w:val="en-US"/>
              </w:rPr>
            </w:pPr>
            <w:r w:rsidRPr="00F17FCD">
              <w:rPr>
                <w:color w:val="000000"/>
                <w:sz w:val="20"/>
                <w:szCs w:val="20"/>
                <w:lang w:val="en-US"/>
              </w:rPr>
              <w:t>Moodle:</w:t>
            </w:r>
            <w:r w:rsidRPr="00F17FCD">
              <w:rPr>
                <w:color w:val="0000FF"/>
                <w:sz w:val="20"/>
                <w:szCs w:val="20"/>
                <w:u w:val="single"/>
                <w:lang w:val="en-US"/>
              </w:rPr>
              <w:t>URL:htt</w:t>
            </w:r>
            <w:r w:rsidRPr="00F17FCD">
              <w:rPr>
                <w:color w:val="0000FF"/>
                <w:sz w:val="20"/>
                <w:szCs w:val="20"/>
                <w:lang w:val="en-US"/>
              </w:rPr>
              <w:t xml:space="preserve"> </w:t>
            </w:r>
            <w:r w:rsidRPr="00F17FCD">
              <w:rPr>
                <w:color w:val="0000FF"/>
                <w:sz w:val="20"/>
                <w:szCs w:val="20"/>
                <w:u w:val="single"/>
                <w:lang w:val="en-US"/>
              </w:rPr>
              <w:t>ps://edu.vsu.ru/</w:t>
            </w:r>
            <w:r w:rsidRPr="00F17FCD">
              <w:rPr>
                <w:color w:val="0000FF"/>
                <w:sz w:val="20"/>
                <w:szCs w:val="20"/>
                <w:lang w:val="en-US"/>
              </w:rPr>
              <w:t xml:space="preserve"> </w:t>
            </w:r>
            <w:r w:rsidRPr="00F17FCD">
              <w:rPr>
                <w:color w:val="0000FF"/>
                <w:sz w:val="20"/>
                <w:szCs w:val="20"/>
                <w:u w:val="single"/>
                <w:lang w:val="en-US"/>
              </w:rPr>
              <w:t>course/view.ph</w:t>
            </w:r>
            <w:r w:rsidRPr="00F17FCD">
              <w:rPr>
                <w:color w:val="0000FF"/>
                <w:sz w:val="20"/>
                <w:szCs w:val="20"/>
                <w:lang w:val="en-US"/>
              </w:rPr>
              <w:t xml:space="preserve"> </w:t>
            </w:r>
            <w:r w:rsidRPr="00F17FCD">
              <w:rPr>
                <w:color w:val="0000FF"/>
                <w:sz w:val="20"/>
                <w:szCs w:val="20"/>
                <w:u w:val="single"/>
                <w:lang w:val="en-US"/>
              </w:rPr>
              <w:t>p?id=5486</w:t>
            </w:r>
          </w:p>
        </w:tc>
      </w:tr>
    </w:tbl>
    <w:p w:rsidR="008D7A34" w:rsidRPr="00F17FCD" w:rsidRDefault="008D7A34">
      <w:pPr>
        <w:pBdr>
          <w:top w:val="nil"/>
          <w:left w:val="nil"/>
          <w:bottom w:val="nil"/>
          <w:right w:val="nil"/>
          <w:between w:val="nil"/>
        </w:pBdr>
        <w:spacing w:before="1"/>
        <w:rPr>
          <w:b/>
          <w:color w:val="000000"/>
          <w:sz w:val="15"/>
          <w:szCs w:val="15"/>
          <w:lang w:val="en-US"/>
        </w:rPr>
      </w:pPr>
    </w:p>
    <w:p w:rsidR="008D7A34" w:rsidRDefault="00351151">
      <w:pPr>
        <w:numPr>
          <w:ilvl w:val="1"/>
          <w:numId w:val="4"/>
        </w:numPr>
        <w:pBdr>
          <w:top w:val="nil"/>
          <w:left w:val="nil"/>
          <w:bottom w:val="nil"/>
          <w:right w:val="nil"/>
          <w:between w:val="nil"/>
        </w:pBdr>
        <w:tabs>
          <w:tab w:val="left" w:pos="797"/>
        </w:tabs>
        <w:spacing w:before="93" w:after="4"/>
        <w:jc w:val="both"/>
        <w:rPr>
          <w:b/>
          <w:color w:val="000000"/>
          <w:sz w:val="24"/>
          <w:szCs w:val="24"/>
        </w:rPr>
      </w:pPr>
      <w:r>
        <w:rPr>
          <w:b/>
          <w:color w:val="000000"/>
          <w:sz w:val="24"/>
          <w:szCs w:val="24"/>
        </w:rPr>
        <w:t>Темы (разделы) дисциплины и виды занятий:</w:t>
      </w:r>
    </w:p>
    <w:tbl>
      <w:tblPr>
        <w:tblStyle w:val="aff2"/>
        <w:tblW w:w="9497"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
        <w:gridCol w:w="3303"/>
        <w:gridCol w:w="1404"/>
        <w:gridCol w:w="1334"/>
        <w:gridCol w:w="1781"/>
        <w:gridCol w:w="1185"/>
      </w:tblGrid>
      <w:tr w:rsidR="008D7A34">
        <w:trPr>
          <w:trHeight w:val="230"/>
        </w:trPr>
        <w:tc>
          <w:tcPr>
            <w:tcW w:w="490" w:type="dxa"/>
            <w:vMerge w:val="restart"/>
          </w:tcPr>
          <w:p w:rsidR="008D7A34" w:rsidRDefault="00351151">
            <w:pPr>
              <w:pBdr>
                <w:top w:val="nil"/>
                <w:left w:val="nil"/>
                <w:bottom w:val="nil"/>
                <w:right w:val="nil"/>
                <w:between w:val="nil"/>
              </w:pBdr>
              <w:spacing w:before="117"/>
              <w:ind w:left="107" w:right="95" w:firstLine="28"/>
              <w:rPr>
                <w:color w:val="000000"/>
                <w:sz w:val="20"/>
                <w:szCs w:val="20"/>
              </w:rPr>
            </w:pPr>
            <w:r>
              <w:rPr>
                <w:color w:val="000000"/>
                <w:sz w:val="20"/>
                <w:szCs w:val="20"/>
              </w:rPr>
              <w:t>№ п/п</w:t>
            </w:r>
          </w:p>
        </w:tc>
        <w:tc>
          <w:tcPr>
            <w:tcW w:w="3303" w:type="dxa"/>
            <w:vMerge w:val="restart"/>
          </w:tcPr>
          <w:p w:rsidR="008D7A34" w:rsidRDefault="00351151">
            <w:pPr>
              <w:pBdr>
                <w:top w:val="nil"/>
                <w:left w:val="nil"/>
                <w:bottom w:val="nil"/>
                <w:right w:val="nil"/>
                <w:between w:val="nil"/>
              </w:pBdr>
              <w:spacing w:before="117"/>
              <w:ind w:left="1076" w:hanging="869"/>
              <w:rPr>
                <w:color w:val="000000"/>
                <w:sz w:val="20"/>
                <w:szCs w:val="20"/>
              </w:rPr>
            </w:pPr>
            <w:r>
              <w:rPr>
                <w:color w:val="000000"/>
                <w:sz w:val="20"/>
                <w:szCs w:val="20"/>
              </w:rPr>
              <w:t>Наименование темы (раздела) дисциплины</w:t>
            </w:r>
          </w:p>
        </w:tc>
        <w:tc>
          <w:tcPr>
            <w:tcW w:w="5704" w:type="dxa"/>
            <w:gridSpan w:val="4"/>
          </w:tcPr>
          <w:p w:rsidR="008D7A34" w:rsidRDefault="00351151">
            <w:pPr>
              <w:pBdr>
                <w:top w:val="nil"/>
                <w:left w:val="nil"/>
                <w:bottom w:val="nil"/>
                <w:right w:val="nil"/>
                <w:between w:val="nil"/>
              </w:pBdr>
              <w:spacing w:line="210" w:lineRule="auto"/>
              <w:ind w:left="1840"/>
              <w:rPr>
                <w:color w:val="000000"/>
                <w:sz w:val="20"/>
                <w:szCs w:val="20"/>
              </w:rPr>
            </w:pPr>
            <w:r>
              <w:rPr>
                <w:color w:val="000000"/>
                <w:sz w:val="20"/>
                <w:szCs w:val="20"/>
              </w:rPr>
              <w:t>Виды занятий (часов)</w:t>
            </w:r>
          </w:p>
        </w:tc>
      </w:tr>
      <w:tr w:rsidR="008D7A34">
        <w:trPr>
          <w:trHeight w:val="460"/>
        </w:trPr>
        <w:tc>
          <w:tcPr>
            <w:tcW w:w="490" w:type="dxa"/>
            <w:vMerge/>
          </w:tcPr>
          <w:p w:rsidR="008D7A34" w:rsidRDefault="008D7A34">
            <w:pPr>
              <w:pBdr>
                <w:top w:val="nil"/>
                <w:left w:val="nil"/>
                <w:bottom w:val="nil"/>
                <w:right w:val="nil"/>
                <w:between w:val="nil"/>
              </w:pBdr>
              <w:spacing w:line="276" w:lineRule="auto"/>
              <w:rPr>
                <w:color w:val="000000"/>
                <w:sz w:val="20"/>
                <w:szCs w:val="20"/>
              </w:rPr>
            </w:pPr>
          </w:p>
        </w:tc>
        <w:tc>
          <w:tcPr>
            <w:tcW w:w="3303" w:type="dxa"/>
            <w:vMerge/>
          </w:tcPr>
          <w:p w:rsidR="008D7A34" w:rsidRDefault="008D7A34">
            <w:pPr>
              <w:pBdr>
                <w:top w:val="nil"/>
                <w:left w:val="nil"/>
                <w:bottom w:val="nil"/>
                <w:right w:val="nil"/>
                <w:between w:val="nil"/>
              </w:pBdr>
              <w:spacing w:line="276" w:lineRule="auto"/>
              <w:rPr>
                <w:color w:val="000000"/>
                <w:sz w:val="20"/>
                <w:szCs w:val="20"/>
              </w:rPr>
            </w:pPr>
          </w:p>
        </w:tc>
        <w:tc>
          <w:tcPr>
            <w:tcW w:w="1404" w:type="dxa"/>
          </w:tcPr>
          <w:p w:rsidR="008D7A34" w:rsidRDefault="00351151">
            <w:pPr>
              <w:pBdr>
                <w:top w:val="nil"/>
                <w:left w:val="nil"/>
                <w:bottom w:val="nil"/>
                <w:right w:val="nil"/>
                <w:between w:val="nil"/>
              </w:pBdr>
              <w:spacing w:before="112"/>
              <w:ind w:left="351" w:right="347"/>
              <w:jc w:val="center"/>
              <w:rPr>
                <w:color w:val="000000"/>
                <w:sz w:val="20"/>
                <w:szCs w:val="20"/>
              </w:rPr>
            </w:pPr>
            <w:r>
              <w:rPr>
                <w:color w:val="000000"/>
                <w:sz w:val="20"/>
                <w:szCs w:val="20"/>
              </w:rPr>
              <w:t>Лекции</w:t>
            </w:r>
          </w:p>
        </w:tc>
        <w:tc>
          <w:tcPr>
            <w:tcW w:w="1334" w:type="dxa"/>
          </w:tcPr>
          <w:p w:rsidR="008D7A34" w:rsidRDefault="00351151">
            <w:pPr>
              <w:pBdr>
                <w:top w:val="nil"/>
                <w:left w:val="nil"/>
                <w:bottom w:val="nil"/>
                <w:right w:val="nil"/>
                <w:between w:val="nil"/>
              </w:pBdr>
              <w:spacing w:line="230" w:lineRule="auto"/>
              <w:ind w:left="131" w:right="106" w:hanging="11"/>
              <w:rPr>
                <w:color w:val="000000"/>
                <w:sz w:val="20"/>
                <w:szCs w:val="20"/>
              </w:rPr>
            </w:pPr>
            <w:r>
              <w:rPr>
                <w:color w:val="000000"/>
                <w:sz w:val="20"/>
                <w:szCs w:val="20"/>
              </w:rPr>
              <w:t>Семинары / пр. занятия</w:t>
            </w:r>
          </w:p>
        </w:tc>
        <w:tc>
          <w:tcPr>
            <w:tcW w:w="1781" w:type="dxa"/>
          </w:tcPr>
          <w:p w:rsidR="008D7A34" w:rsidRDefault="00351151">
            <w:pPr>
              <w:pBdr>
                <w:top w:val="nil"/>
                <w:left w:val="nil"/>
                <w:bottom w:val="nil"/>
                <w:right w:val="nil"/>
                <w:between w:val="nil"/>
              </w:pBdr>
              <w:spacing w:line="230" w:lineRule="auto"/>
              <w:ind w:left="535" w:hanging="509"/>
              <w:rPr>
                <w:color w:val="000000"/>
                <w:sz w:val="20"/>
                <w:szCs w:val="20"/>
              </w:rPr>
            </w:pPr>
            <w:r>
              <w:rPr>
                <w:color w:val="000000"/>
                <w:sz w:val="20"/>
                <w:szCs w:val="20"/>
              </w:rPr>
              <w:t>Самостоятельная работа</w:t>
            </w:r>
          </w:p>
        </w:tc>
        <w:tc>
          <w:tcPr>
            <w:tcW w:w="1185" w:type="dxa"/>
          </w:tcPr>
          <w:p w:rsidR="008D7A34" w:rsidRDefault="00351151">
            <w:pPr>
              <w:pBdr>
                <w:top w:val="nil"/>
                <w:left w:val="nil"/>
                <w:bottom w:val="nil"/>
                <w:right w:val="nil"/>
                <w:between w:val="nil"/>
              </w:pBdr>
              <w:spacing w:before="112"/>
              <w:ind w:left="312" w:right="303"/>
              <w:jc w:val="center"/>
              <w:rPr>
                <w:color w:val="000000"/>
                <w:sz w:val="20"/>
                <w:szCs w:val="20"/>
              </w:rPr>
            </w:pPr>
            <w:r>
              <w:rPr>
                <w:color w:val="000000"/>
                <w:sz w:val="20"/>
                <w:szCs w:val="20"/>
              </w:rPr>
              <w:t>Всего</w:t>
            </w:r>
          </w:p>
        </w:tc>
      </w:tr>
      <w:tr w:rsidR="008D7A34">
        <w:trPr>
          <w:trHeight w:val="460"/>
        </w:trPr>
        <w:tc>
          <w:tcPr>
            <w:tcW w:w="490" w:type="dxa"/>
          </w:tcPr>
          <w:p w:rsidR="008D7A34" w:rsidRDefault="00351151">
            <w:pPr>
              <w:pBdr>
                <w:top w:val="nil"/>
                <w:left w:val="nil"/>
                <w:bottom w:val="nil"/>
                <w:right w:val="nil"/>
                <w:between w:val="nil"/>
              </w:pBdr>
              <w:spacing w:before="100"/>
              <w:ind w:left="7"/>
              <w:jc w:val="center"/>
              <w:rPr>
                <w:color w:val="000000"/>
              </w:rPr>
            </w:pPr>
            <w:r>
              <w:rPr>
                <w:color w:val="000000"/>
              </w:rPr>
              <w:t>1</w:t>
            </w:r>
          </w:p>
        </w:tc>
        <w:tc>
          <w:tcPr>
            <w:tcW w:w="3303" w:type="dxa"/>
          </w:tcPr>
          <w:p w:rsidR="008D7A34" w:rsidRDefault="00351151">
            <w:pPr>
              <w:pBdr>
                <w:top w:val="nil"/>
                <w:left w:val="nil"/>
                <w:bottom w:val="nil"/>
                <w:right w:val="nil"/>
                <w:between w:val="nil"/>
              </w:pBdr>
              <w:spacing w:line="230" w:lineRule="auto"/>
              <w:ind w:left="107"/>
              <w:rPr>
                <w:color w:val="000000"/>
                <w:sz w:val="20"/>
                <w:szCs w:val="20"/>
              </w:rPr>
            </w:pPr>
            <w:r>
              <w:rPr>
                <w:color w:val="000000"/>
                <w:sz w:val="20"/>
                <w:szCs w:val="20"/>
              </w:rPr>
              <w:t>Содержание и структура научно- исследовательской работы</w:t>
            </w:r>
          </w:p>
        </w:tc>
        <w:tc>
          <w:tcPr>
            <w:tcW w:w="1404" w:type="dxa"/>
          </w:tcPr>
          <w:p w:rsidR="008D7A34" w:rsidRDefault="00351151">
            <w:pPr>
              <w:pBdr>
                <w:top w:val="nil"/>
                <w:left w:val="nil"/>
                <w:bottom w:val="nil"/>
                <w:right w:val="nil"/>
                <w:between w:val="nil"/>
              </w:pBdr>
              <w:spacing w:before="112"/>
              <w:ind w:left="6"/>
              <w:jc w:val="center"/>
              <w:rPr>
                <w:color w:val="000000"/>
                <w:sz w:val="20"/>
                <w:szCs w:val="20"/>
              </w:rPr>
            </w:pPr>
            <w:r>
              <w:rPr>
                <w:color w:val="000000"/>
                <w:sz w:val="20"/>
                <w:szCs w:val="20"/>
              </w:rPr>
              <w:t>5</w:t>
            </w:r>
          </w:p>
        </w:tc>
        <w:tc>
          <w:tcPr>
            <w:tcW w:w="1334" w:type="dxa"/>
          </w:tcPr>
          <w:p w:rsidR="008D7A34" w:rsidRDefault="00351151">
            <w:pPr>
              <w:pBdr>
                <w:top w:val="nil"/>
                <w:left w:val="nil"/>
                <w:bottom w:val="nil"/>
                <w:right w:val="nil"/>
                <w:between w:val="nil"/>
              </w:pBdr>
              <w:spacing w:before="112"/>
              <w:ind w:left="5"/>
              <w:jc w:val="center"/>
              <w:rPr>
                <w:color w:val="000000"/>
                <w:sz w:val="20"/>
                <w:szCs w:val="20"/>
              </w:rPr>
            </w:pPr>
            <w:r>
              <w:rPr>
                <w:color w:val="000000"/>
                <w:sz w:val="20"/>
                <w:szCs w:val="20"/>
              </w:rPr>
              <w:t>5</w:t>
            </w:r>
          </w:p>
        </w:tc>
        <w:tc>
          <w:tcPr>
            <w:tcW w:w="1781" w:type="dxa"/>
          </w:tcPr>
          <w:p w:rsidR="008D7A34" w:rsidRDefault="00351151">
            <w:pPr>
              <w:pBdr>
                <w:top w:val="nil"/>
                <w:left w:val="nil"/>
                <w:bottom w:val="nil"/>
                <w:right w:val="nil"/>
                <w:between w:val="nil"/>
              </w:pBdr>
              <w:spacing w:before="112"/>
              <w:ind w:left="10"/>
              <w:jc w:val="center"/>
              <w:rPr>
                <w:color w:val="000000"/>
                <w:sz w:val="20"/>
                <w:szCs w:val="20"/>
              </w:rPr>
            </w:pPr>
            <w:r>
              <w:rPr>
                <w:color w:val="000000"/>
                <w:sz w:val="20"/>
                <w:szCs w:val="20"/>
              </w:rPr>
              <w:t>4</w:t>
            </w:r>
          </w:p>
        </w:tc>
        <w:tc>
          <w:tcPr>
            <w:tcW w:w="1185" w:type="dxa"/>
          </w:tcPr>
          <w:p w:rsidR="008D7A34" w:rsidRDefault="00351151">
            <w:pPr>
              <w:pBdr>
                <w:top w:val="nil"/>
                <w:left w:val="nil"/>
                <w:bottom w:val="nil"/>
                <w:right w:val="nil"/>
                <w:between w:val="nil"/>
              </w:pBdr>
              <w:spacing w:before="112"/>
              <w:ind w:left="309" w:right="303"/>
              <w:jc w:val="center"/>
              <w:rPr>
                <w:color w:val="000000"/>
                <w:sz w:val="20"/>
                <w:szCs w:val="20"/>
              </w:rPr>
            </w:pPr>
            <w:r>
              <w:rPr>
                <w:color w:val="000000"/>
                <w:sz w:val="20"/>
                <w:szCs w:val="20"/>
              </w:rPr>
              <w:t>14</w:t>
            </w:r>
          </w:p>
        </w:tc>
      </w:tr>
      <w:tr w:rsidR="008D7A34">
        <w:trPr>
          <w:trHeight w:val="460"/>
        </w:trPr>
        <w:tc>
          <w:tcPr>
            <w:tcW w:w="490" w:type="dxa"/>
          </w:tcPr>
          <w:p w:rsidR="008D7A34" w:rsidRDefault="00351151">
            <w:pPr>
              <w:pBdr>
                <w:top w:val="nil"/>
                <w:left w:val="nil"/>
                <w:bottom w:val="nil"/>
                <w:right w:val="nil"/>
                <w:between w:val="nil"/>
              </w:pBdr>
              <w:spacing w:before="100"/>
              <w:ind w:left="7"/>
              <w:jc w:val="center"/>
              <w:rPr>
                <w:color w:val="000000"/>
              </w:rPr>
            </w:pPr>
            <w:r>
              <w:rPr>
                <w:color w:val="000000"/>
              </w:rPr>
              <w:t>2</w:t>
            </w:r>
          </w:p>
        </w:tc>
        <w:tc>
          <w:tcPr>
            <w:tcW w:w="3303" w:type="dxa"/>
          </w:tcPr>
          <w:p w:rsidR="008D7A34" w:rsidRDefault="00351151">
            <w:pPr>
              <w:pBdr>
                <w:top w:val="nil"/>
                <w:left w:val="nil"/>
                <w:bottom w:val="nil"/>
                <w:right w:val="nil"/>
                <w:between w:val="nil"/>
              </w:pBdr>
              <w:spacing w:line="230" w:lineRule="auto"/>
              <w:ind w:left="107"/>
              <w:rPr>
                <w:color w:val="000000"/>
                <w:sz w:val="20"/>
                <w:szCs w:val="20"/>
              </w:rPr>
            </w:pPr>
            <w:r>
              <w:rPr>
                <w:color w:val="000000"/>
                <w:sz w:val="20"/>
                <w:szCs w:val="20"/>
              </w:rPr>
              <w:t>Определение темы научно- исследовательской работы</w:t>
            </w:r>
          </w:p>
        </w:tc>
        <w:tc>
          <w:tcPr>
            <w:tcW w:w="1404" w:type="dxa"/>
          </w:tcPr>
          <w:p w:rsidR="008D7A34" w:rsidRDefault="00351151">
            <w:pPr>
              <w:pBdr>
                <w:top w:val="nil"/>
                <w:left w:val="nil"/>
                <w:bottom w:val="nil"/>
                <w:right w:val="nil"/>
                <w:between w:val="nil"/>
              </w:pBdr>
              <w:spacing w:before="112"/>
              <w:ind w:left="6"/>
              <w:jc w:val="center"/>
              <w:rPr>
                <w:color w:val="000000"/>
                <w:sz w:val="20"/>
                <w:szCs w:val="20"/>
              </w:rPr>
            </w:pPr>
            <w:r>
              <w:rPr>
                <w:color w:val="000000"/>
                <w:sz w:val="20"/>
                <w:szCs w:val="20"/>
              </w:rPr>
              <w:t>5</w:t>
            </w:r>
          </w:p>
        </w:tc>
        <w:tc>
          <w:tcPr>
            <w:tcW w:w="1334" w:type="dxa"/>
          </w:tcPr>
          <w:p w:rsidR="008D7A34" w:rsidRDefault="00351151">
            <w:pPr>
              <w:pBdr>
                <w:top w:val="nil"/>
                <w:left w:val="nil"/>
                <w:bottom w:val="nil"/>
                <w:right w:val="nil"/>
                <w:between w:val="nil"/>
              </w:pBdr>
              <w:spacing w:before="112"/>
              <w:ind w:left="5"/>
              <w:jc w:val="center"/>
              <w:rPr>
                <w:color w:val="000000"/>
                <w:sz w:val="20"/>
                <w:szCs w:val="20"/>
              </w:rPr>
            </w:pPr>
            <w:r>
              <w:rPr>
                <w:color w:val="000000"/>
                <w:sz w:val="20"/>
                <w:szCs w:val="20"/>
              </w:rPr>
              <w:t>5</w:t>
            </w:r>
          </w:p>
        </w:tc>
        <w:tc>
          <w:tcPr>
            <w:tcW w:w="1781" w:type="dxa"/>
          </w:tcPr>
          <w:p w:rsidR="008D7A34" w:rsidRDefault="00351151">
            <w:pPr>
              <w:pBdr>
                <w:top w:val="nil"/>
                <w:left w:val="nil"/>
                <w:bottom w:val="nil"/>
                <w:right w:val="nil"/>
                <w:between w:val="nil"/>
              </w:pBdr>
              <w:spacing w:line="227" w:lineRule="auto"/>
              <w:ind w:left="10"/>
              <w:jc w:val="center"/>
              <w:rPr>
                <w:color w:val="000000"/>
                <w:sz w:val="20"/>
                <w:szCs w:val="20"/>
              </w:rPr>
            </w:pPr>
            <w:r>
              <w:rPr>
                <w:color w:val="000000"/>
                <w:sz w:val="20"/>
                <w:szCs w:val="20"/>
              </w:rPr>
              <w:t>4</w:t>
            </w:r>
          </w:p>
        </w:tc>
        <w:tc>
          <w:tcPr>
            <w:tcW w:w="1185" w:type="dxa"/>
          </w:tcPr>
          <w:p w:rsidR="008D7A34" w:rsidRDefault="00351151">
            <w:pPr>
              <w:pBdr>
                <w:top w:val="nil"/>
                <w:left w:val="nil"/>
                <w:bottom w:val="nil"/>
                <w:right w:val="nil"/>
                <w:between w:val="nil"/>
              </w:pBdr>
              <w:spacing w:before="112"/>
              <w:ind w:left="309" w:right="303"/>
              <w:jc w:val="center"/>
              <w:rPr>
                <w:color w:val="000000"/>
                <w:sz w:val="20"/>
                <w:szCs w:val="20"/>
              </w:rPr>
            </w:pPr>
            <w:r>
              <w:rPr>
                <w:color w:val="000000"/>
                <w:sz w:val="20"/>
                <w:szCs w:val="20"/>
              </w:rPr>
              <w:t>14</w:t>
            </w:r>
          </w:p>
        </w:tc>
      </w:tr>
      <w:tr w:rsidR="008D7A34">
        <w:trPr>
          <w:trHeight w:val="458"/>
        </w:trPr>
        <w:tc>
          <w:tcPr>
            <w:tcW w:w="490" w:type="dxa"/>
          </w:tcPr>
          <w:p w:rsidR="008D7A34" w:rsidRDefault="00351151">
            <w:pPr>
              <w:pBdr>
                <w:top w:val="nil"/>
                <w:left w:val="nil"/>
                <w:bottom w:val="nil"/>
                <w:right w:val="nil"/>
                <w:between w:val="nil"/>
              </w:pBdr>
              <w:spacing w:before="101"/>
              <w:ind w:left="7"/>
              <w:jc w:val="center"/>
              <w:rPr>
                <w:color w:val="000000"/>
              </w:rPr>
            </w:pPr>
            <w:r>
              <w:rPr>
                <w:color w:val="000000"/>
              </w:rPr>
              <w:t>3</w:t>
            </w:r>
          </w:p>
        </w:tc>
        <w:tc>
          <w:tcPr>
            <w:tcW w:w="3303" w:type="dxa"/>
          </w:tcPr>
          <w:p w:rsidR="008D7A34" w:rsidRDefault="00351151">
            <w:pPr>
              <w:pBdr>
                <w:top w:val="nil"/>
                <w:left w:val="nil"/>
                <w:bottom w:val="nil"/>
                <w:right w:val="nil"/>
                <w:between w:val="nil"/>
              </w:pBdr>
              <w:spacing w:line="230" w:lineRule="auto"/>
              <w:ind w:left="107" w:right="654"/>
              <w:rPr>
                <w:color w:val="000000"/>
                <w:sz w:val="20"/>
                <w:szCs w:val="20"/>
              </w:rPr>
            </w:pPr>
            <w:r>
              <w:rPr>
                <w:color w:val="000000"/>
                <w:sz w:val="20"/>
                <w:szCs w:val="20"/>
              </w:rPr>
              <w:t>Введение к научно- исследовательской работе</w:t>
            </w:r>
          </w:p>
        </w:tc>
        <w:tc>
          <w:tcPr>
            <w:tcW w:w="1404" w:type="dxa"/>
          </w:tcPr>
          <w:p w:rsidR="008D7A34" w:rsidRDefault="00351151">
            <w:pPr>
              <w:pBdr>
                <w:top w:val="nil"/>
                <w:left w:val="nil"/>
                <w:bottom w:val="nil"/>
                <w:right w:val="nil"/>
                <w:between w:val="nil"/>
              </w:pBdr>
              <w:spacing w:before="112"/>
              <w:ind w:left="6"/>
              <w:jc w:val="center"/>
              <w:rPr>
                <w:color w:val="000000"/>
                <w:sz w:val="20"/>
                <w:szCs w:val="20"/>
              </w:rPr>
            </w:pPr>
            <w:r>
              <w:rPr>
                <w:color w:val="000000"/>
                <w:sz w:val="20"/>
                <w:szCs w:val="20"/>
              </w:rPr>
              <w:t>4</w:t>
            </w:r>
          </w:p>
        </w:tc>
        <w:tc>
          <w:tcPr>
            <w:tcW w:w="1334" w:type="dxa"/>
          </w:tcPr>
          <w:p w:rsidR="008D7A34" w:rsidRDefault="00351151">
            <w:pPr>
              <w:pBdr>
                <w:top w:val="nil"/>
                <w:left w:val="nil"/>
                <w:bottom w:val="nil"/>
                <w:right w:val="nil"/>
                <w:between w:val="nil"/>
              </w:pBdr>
              <w:spacing w:before="112"/>
              <w:ind w:left="5"/>
              <w:jc w:val="center"/>
              <w:rPr>
                <w:color w:val="000000"/>
                <w:sz w:val="20"/>
                <w:szCs w:val="20"/>
              </w:rPr>
            </w:pPr>
            <w:r>
              <w:rPr>
                <w:color w:val="000000"/>
                <w:sz w:val="20"/>
                <w:szCs w:val="20"/>
              </w:rPr>
              <w:t>4</w:t>
            </w:r>
          </w:p>
        </w:tc>
        <w:tc>
          <w:tcPr>
            <w:tcW w:w="1781" w:type="dxa"/>
          </w:tcPr>
          <w:p w:rsidR="008D7A34" w:rsidRDefault="00351151">
            <w:pPr>
              <w:pBdr>
                <w:top w:val="nil"/>
                <w:left w:val="nil"/>
                <w:bottom w:val="nil"/>
                <w:right w:val="nil"/>
                <w:between w:val="nil"/>
              </w:pBdr>
              <w:spacing w:line="227" w:lineRule="auto"/>
              <w:ind w:left="10"/>
              <w:jc w:val="center"/>
              <w:rPr>
                <w:color w:val="000000"/>
                <w:sz w:val="20"/>
                <w:szCs w:val="20"/>
              </w:rPr>
            </w:pPr>
            <w:r>
              <w:rPr>
                <w:color w:val="000000"/>
                <w:sz w:val="20"/>
                <w:szCs w:val="20"/>
              </w:rPr>
              <w:t>4</w:t>
            </w:r>
          </w:p>
        </w:tc>
        <w:tc>
          <w:tcPr>
            <w:tcW w:w="1185" w:type="dxa"/>
          </w:tcPr>
          <w:p w:rsidR="008D7A34" w:rsidRDefault="00351151">
            <w:pPr>
              <w:pBdr>
                <w:top w:val="nil"/>
                <w:left w:val="nil"/>
                <w:bottom w:val="nil"/>
                <w:right w:val="nil"/>
                <w:between w:val="nil"/>
              </w:pBdr>
              <w:spacing w:before="112"/>
              <w:ind w:left="309" w:right="303"/>
              <w:jc w:val="center"/>
              <w:rPr>
                <w:color w:val="000000"/>
                <w:sz w:val="20"/>
                <w:szCs w:val="20"/>
              </w:rPr>
            </w:pPr>
            <w:r>
              <w:rPr>
                <w:color w:val="000000"/>
                <w:sz w:val="20"/>
                <w:szCs w:val="20"/>
              </w:rPr>
              <w:t>12</w:t>
            </w:r>
          </w:p>
        </w:tc>
      </w:tr>
      <w:tr w:rsidR="008D7A34">
        <w:trPr>
          <w:trHeight w:val="688"/>
        </w:trPr>
        <w:tc>
          <w:tcPr>
            <w:tcW w:w="490" w:type="dxa"/>
          </w:tcPr>
          <w:p w:rsidR="008D7A34" w:rsidRDefault="008D7A34">
            <w:pPr>
              <w:pBdr>
                <w:top w:val="nil"/>
                <w:left w:val="nil"/>
                <w:bottom w:val="nil"/>
                <w:right w:val="nil"/>
                <w:between w:val="nil"/>
              </w:pBdr>
              <w:spacing w:before="9"/>
              <w:rPr>
                <w:b/>
                <w:color w:val="000000"/>
                <w:sz w:val="18"/>
                <w:szCs w:val="18"/>
              </w:rPr>
            </w:pPr>
          </w:p>
          <w:p w:rsidR="008D7A34" w:rsidRDefault="00351151">
            <w:pPr>
              <w:pBdr>
                <w:top w:val="nil"/>
                <w:left w:val="nil"/>
                <w:bottom w:val="nil"/>
                <w:right w:val="nil"/>
                <w:between w:val="nil"/>
              </w:pBdr>
              <w:ind w:left="7"/>
              <w:jc w:val="center"/>
              <w:rPr>
                <w:color w:val="000000"/>
              </w:rPr>
            </w:pPr>
            <w:r>
              <w:rPr>
                <w:color w:val="000000"/>
              </w:rPr>
              <w:t>4</w:t>
            </w:r>
          </w:p>
        </w:tc>
        <w:tc>
          <w:tcPr>
            <w:tcW w:w="3303" w:type="dxa"/>
          </w:tcPr>
          <w:p w:rsidR="008D7A34" w:rsidRDefault="00351151">
            <w:pPr>
              <w:pBdr>
                <w:top w:val="nil"/>
                <w:left w:val="nil"/>
                <w:bottom w:val="nil"/>
                <w:right w:val="nil"/>
                <w:between w:val="nil"/>
              </w:pBdr>
              <w:spacing w:line="237" w:lineRule="auto"/>
              <w:ind w:left="107" w:right="115"/>
              <w:rPr>
                <w:color w:val="000000"/>
                <w:sz w:val="20"/>
                <w:szCs w:val="20"/>
              </w:rPr>
            </w:pPr>
            <w:r>
              <w:rPr>
                <w:color w:val="000000"/>
                <w:sz w:val="20"/>
                <w:szCs w:val="20"/>
              </w:rPr>
              <w:t>Разработка теоретической части научно-исследовательской</w:t>
            </w:r>
          </w:p>
          <w:p w:rsidR="008D7A34" w:rsidRDefault="00351151">
            <w:pPr>
              <w:pBdr>
                <w:top w:val="nil"/>
                <w:left w:val="nil"/>
                <w:bottom w:val="nil"/>
                <w:right w:val="nil"/>
                <w:between w:val="nil"/>
              </w:pBdr>
              <w:spacing w:before="1" w:line="213" w:lineRule="auto"/>
              <w:ind w:left="107"/>
              <w:rPr>
                <w:color w:val="000000"/>
                <w:sz w:val="20"/>
                <w:szCs w:val="20"/>
              </w:rPr>
            </w:pPr>
            <w:r>
              <w:rPr>
                <w:color w:val="000000"/>
                <w:sz w:val="20"/>
                <w:szCs w:val="20"/>
              </w:rPr>
              <w:t>работы</w:t>
            </w:r>
          </w:p>
        </w:tc>
        <w:tc>
          <w:tcPr>
            <w:tcW w:w="1404" w:type="dxa"/>
          </w:tcPr>
          <w:p w:rsidR="008D7A34" w:rsidRDefault="008D7A34">
            <w:pPr>
              <w:pBdr>
                <w:top w:val="nil"/>
                <w:left w:val="nil"/>
                <w:bottom w:val="nil"/>
                <w:right w:val="nil"/>
                <w:between w:val="nil"/>
              </w:pBdr>
              <w:spacing w:before="7"/>
              <w:rPr>
                <w:b/>
                <w:color w:val="000000"/>
                <w:sz w:val="19"/>
                <w:szCs w:val="19"/>
              </w:rPr>
            </w:pPr>
          </w:p>
          <w:p w:rsidR="008D7A34" w:rsidRDefault="00351151">
            <w:pPr>
              <w:pBdr>
                <w:top w:val="nil"/>
                <w:left w:val="nil"/>
                <w:bottom w:val="nil"/>
                <w:right w:val="nil"/>
                <w:between w:val="nil"/>
              </w:pBdr>
              <w:ind w:left="6"/>
              <w:jc w:val="center"/>
              <w:rPr>
                <w:color w:val="000000"/>
                <w:sz w:val="20"/>
                <w:szCs w:val="20"/>
              </w:rPr>
            </w:pPr>
            <w:r>
              <w:rPr>
                <w:color w:val="000000"/>
                <w:sz w:val="20"/>
                <w:szCs w:val="20"/>
              </w:rPr>
              <w:t>4</w:t>
            </w:r>
          </w:p>
        </w:tc>
        <w:tc>
          <w:tcPr>
            <w:tcW w:w="1334" w:type="dxa"/>
          </w:tcPr>
          <w:p w:rsidR="008D7A34" w:rsidRDefault="008D7A34">
            <w:pPr>
              <w:pBdr>
                <w:top w:val="nil"/>
                <w:left w:val="nil"/>
                <w:bottom w:val="nil"/>
                <w:right w:val="nil"/>
                <w:between w:val="nil"/>
              </w:pBdr>
              <w:spacing w:before="7"/>
              <w:rPr>
                <w:b/>
                <w:color w:val="000000"/>
                <w:sz w:val="19"/>
                <w:szCs w:val="19"/>
              </w:rPr>
            </w:pPr>
          </w:p>
          <w:p w:rsidR="008D7A34" w:rsidRDefault="00351151">
            <w:pPr>
              <w:pBdr>
                <w:top w:val="nil"/>
                <w:left w:val="nil"/>
                <w:bottom w:val="nil"/>
                <w:right w:val="nil"/>
                <w:between w:val="nil"/>
              </w:pBdr>
              <w:ind w:left="5"/>
              <w:jc w:val="center"/>
              <w:rPr>
                <w:color w:val="000000"/>
                <w:sz w:val="20"/>
                <w:szCs w:val="20"/>
              </w:rPr>
            </w:pPr>
            <w:r>
              <w:rPr>
                <w:color w:val="000000"/>
                <w:sz w:val="20"/>
                <w:szCs w:val="20"/>
              </w:rPr>
              <w:t>4</w:t>
            </w:r>
          </w:p>
        </w:tc>
        <w:tc>
          <w:tcPr>
            <w:tcW w:w="1781" w:type="dxa"/>
          </w:tcPr>
          <w:p w:rsidR="008D7A34" w:rsidRDefault="00351151">
            <w:pPr>
              <w:pBdr>
                <w:top w:val="nil"/>
                <w:left w:val="nil"/>
                <w:bottom w:val="nil"/>
                <w:right w:val="nil"/>
                <w:between w:val="nil"/>
              </w:pBdr>
              <w:spacing w:line="228" w:lineRule="auto"/>
              <w:ind w:left="10"/>
              <w:jc w:val="center"/>
              <w:rPr>
                <w:color w:val="000000"/>
                <w:sz w:val="20"/>
                <w:szCs w:val="20"/>
              </w:rPr>
            </w:pPr>
            <w:r>
              <w:rPr>
                <w:color w:val="000000"/>
                <w:sz w:val="20"/>
                <w:szCs w:val="20"/>
              </w:rPr>
              <w:t>4</w:t>
            </w:r>
          </w:p>
        </w:tc>
        <w:tc>
          <w:tcPr>
            <w:tcW w:w="1185" w:type="dxa"/>
          </w:tcPr>
          <w:p w:rsidR="008D7A34" w:rsidRDefault="008D7A34">
            <w:pPr>
              <w:pBdr>
                <w:top w:val="nil"/>
                <w:left w:val="nil"/>
                <w:bottom w:val="nil"/>
                <w:right w:val="nil"/>
                <w:between w:val="nil"/>
              </w:pBdr>
              <w:spacing w:before="7"/>
              <w:rPr>
                <w:b/>
                <w:color w:val="000000"/>
                <w:sz w:val="19"/>
                <w:szCs w:val="19"/>
              </w:rPr>
            </w:pPr>
          </w:p>
          <w:p w:rsidR="008D7A34" w:rsidRDefault="00351151">
            <w:pPr>
              <w:pBdr>
                <w:top w:val="nil"/>
                <w:left w:val="nil"/>
                <w:bottom w:val="nil"/>
                <w:right w:val="nil"/>
                <w:between w:val="nil"/>
              </w:pBdr>
              <w:ind w:left="309" w:right="303"/>
              <w:jc w:val="center"/>
              <w:rPr>
                <w:color w:val="000000"/>
                <w:sz w:val="20"/>
                <w:szCs w:val="20"/>
              </w:rPr>
            </w:pPr>
            <w:r>
              <w:rPr>
                <w:color w:val="000000"/>
                <w:sz w:val="20"/>
                <w:szCs w:val="20"/>
              </w:rPr>
              <w:t>12</w:t>
            </w:r>
          </w:p>
        </w:tc>
      </w:tr>
      <w:tr w:rsidR="008D7A34">
        <w:trPr>
          <w:trHeight w:val="460"/>
        </w:trPr>
        <w:tc>
          <w:tcPr>
            <w:tcW w:w="490" w:type="dxa"/>
          </w:tcPr>
          <w:p w:rsidR="008D7A34" w:rsidRDefault="00351151">
            <w:pPr>
              <w:pBdr>
                <w:top w:val="nil"/>
                <w:left w:val="nil"/>
                <w:bottom w:val="nil"/>
                <w:right w:val="nil"/>
                <w:between w:val="nil"/>
              </w:pBdr>
              <w:spacing w:before="100"/>
              <w:ind w:left="7"/>
              <w:jc w:val="center"/>
              <w:rPr>
                <w:color w:val="000000"/>
              </w:rPr>
            </w:pPr>
            <w:r>
              <w:rPr>
                <w:color w:val="000000"/>
              </w:rPr>
              <w:t>5</w:t>
            </w:r>
          </w:p>
        </w:tc>
        <w:tc>
          <w:tcPr>
            <w:tcW w:w="3303" w:type="dxa"/>
          </w:tcPr>
          <w:p w:rsidR="008D7A34" w:rsidRDefault="00351151">
            <w:pPr>
              <w:pBdr>
                <w:top w:val="nil"/>
                <w:left w:val="nil"/>
                <w:bottom w:val="nil"/>
                <w:right w:val="nil"/>
                <w:between w:val="nil"/>
              </w:pBdr>
              <w:spacing w:line="230" w:lineRule="auto"/>
              <w:ind w:left="107"/>
              <w:rPr>
                <w:color w:val="000000"/>
                <w:sz w:val="20"/>
                <w:szCs w:val="20"/>
              </w:rPr>
            </w:pPr>
            <w:r>
              <w:rPr>
                <w:color w:val="000000"/>
                <w:sz w:val="20"/>
                <w:szCs w:val="20"/>
              </w:rPr>
              <w:t>Стиль научного изложения информации в работе</w:t>
            </w:r>
          </w:p>
        </w:tc>
        <w:tc>
          <w:tcPr>
            <w:tcW w:w="1404" w:type="dxa"/>
          </w:tcPr>
          <w:p w:rsidR="008D7A34" w:rsidRDefault="00351151">
            <w:pPr>
              <w:pBdr>
                <w:top w:val="nil"/>
                <w:left w:val="nil"/>
                <w:bottom w:val="nil"/>
                <w:right w:val="nil"/>
                <w:between w:val="nil"/>
              </w:pBdr>
              <w:spacing w:before="112"/>
              <w:ind w:left="6"/>
              <w:jc w:val="center"/>
              <w:rPr>
                <w:color w:val="000000"/>
                <w:sz w:val="20"/>
                <w:szCs w:val="20"/>
              </w:rPr>
            </w:pPr>
            <w:r>
              <w:rPr>
                <w:color w:val="000000"/>
                <w:sz w:val="20"/>
                <w:szCs w:val="20"/>
              </w:rPr>
              <w:t>4</w:t>
            </w:r>
          </w:p>
        </w:tc>
        <w:tc>
          <w:tcPr>
            <w:tcW w:w="1334" w:type="dxa"/>
          </w:tcPr>
          <w:p w:rsidR="008D7A34" w:rsidRDefault="00351151">
            <w:pPr>
              <w:pBdr>
                <w:top w:val="nil"/>
                <w:left w:val="nil"/>
                <w:bottom w:val="nil"/>
                <w:right w:val="nil"/>
                <w:between w:val="nil"/>
              </w:pBdr>
              <w:spacing w:before="112"/>
              <w:ind w:left="5"/>
              <w:jc w:val="center"/>
              <w:rPr>
                <w:color w:val="000000"/>
                <w:sz w:val="20"/>
                <w:szCs w:val="20"/>
              </w:rPr>
            </w:pPr>
            <w:r>
              <w:rPr>
                <w:color w:val="000000"/>
                <w:sz w:val="20"/>
                <w:szCs w:val="20"/>
              </w:rPr>
              <w:t>4</w:t>
            </w:r>
          </w:p>
        </w:tc>
        <w:tc>
          <w:tcPr>
            <w:tcW w:w="1781" w:type="dxa"/>
          </w:tcPr>
          <w:p w:rsidR="008D7A34" w:rsidRDefault="00351151">
            <w:pPr>
              <w:pBdr>
                <w:top w:val="nil"/>
                <w:left w:val="nil"/>
                <w:bottom w:val="nil"/>
                <w:right w:val="nil"/>
                <w:between w:val="nil"/>
              </w:pBdr>
              <w:spacing w:line="227" w:lineRule="auto"/>
              <w:ind w:left="10"/>
              <w:jc w:val="center"/>
              <w:rPr>
                <w:color w:val="000000"/>
                <w:sz w:val="20"/>
                <w:szCs w:val="20"/>
              </w:rPr>
            </w:pPr>
            <w:r>
              <w:rPr>
                <w:color w:val="000000"/>
                <w:sz w:val="20"/>
                <w:szCs w:val="20"/>
              </w:rPr>
              <w:t>4</w:t>
            </w:r>
          </w:p>
        </w:tc>
        <w:tc>
          <w:tcPr>
            <w:tcW w:w="1185" w:type="dxa"/>
          </w:tcPr>
          <w:p w:rsidR="008D7A34" w:rsidRDefault="00351151">
            <w:pPr>
              <w:pBdr>
                <w:top w:val="nil"/>
                <w:left w:val="nil"/>
                <w:bottom w:val="nil"/>
                <w:right w:val="nil"/>
                <w:between w:val="nil"/>
              </w:pBdr>
              <w:spacing w:before="112"/>
              <w:ind w:left="309" w:right="303"/>
              <w:jc w:val="center"/>
              <w:rPr>
                <w:color w:val="000000"/>
                <w:sz w:val="20"/>
                <w:szCs w:val="20"/>
              </w:rPr>
            </w:pPr>
            <w:r>
              <w:rPr>
                <w:color w:val="000000"/>
                <w:sz w:val="20"/>
                <w:szCs w:val="20"/>
              </w:rPr>
              <w:t>12</w:t>
            </w:r>
          </w:p>
        </w:tc>
      </w:tr>
      <w:tr w:rsidR="008D7A34">
        <w:trPr>
          <w:trHeight w:val="460"/>
        </w:trPr>
        <w:tc>
          <w:tcPr>
            <w:tcW w:w="490" w:type="dxa"/>
          </w:tcPr>
          <w:p w:rsidR="008D7A34" w:rsidRDefault="00351151">
            <w:pPr>
              <w:pBdr>
                <w:top w:val="nil"/>
                <w:left w:val="nil"/>
                <w:bottom w:val="nil"/>
                <w:right w:val="nil"/>
                <w:between w:val="nil"/>
              </w:pBdr>
              <w:spacing w:before="100"/>
              <w:ind w:left="7"/>
              <w:jc w:val="center"/>
              <w:rPr>
                <w:color w:val="000000"/>
              </w:rPr>
            </w:pPr>
            <w:r>
              <w:rPr>
                <w:color w:val="000000"/>
              </w:rPr>
              <w:t>6</w:t>
            </w:r>
          </w:p>
        </w:tc>
        <w:tc>
          <w:tcPr>
            <w:tcW w:w="3303" w:type="dxa"/>
          </w:tcPr>
          <w:p w:rsidR="008D7A34" w:rsidRDefault="00351151">
            <w:pPr>
              <w:pBdr>
                <w:top w:val="nil"/>
                <w:left w:val="nil"/>
                <w:bottom w:val="nil"/>
                <w:right w:val="nil"/>
                <w:between w:val="nil"/>
              </w:pBdr>
              <w:spacing w:line="230" w:lineRule="auto"/>
              <w:ind w:left="107" w:right="598"/>
              <w:rPr>
                <w:color w:val="000000"/>
                <w:sz w:val="20"/>
                <w:szCs w:val="20"/>
              </w:rPr>
            </w:pPr>
            <w:r>
              <w:rPr>
                <w:color w:val="000000"/>
                <w:sz w:val="20"/>
                <w:szCs w:val="20"/>
              </w:rPr>
              <w:t>Проведение эмпирического исследования</w:t>
            </w:r>
          </w:p>
        </w:tc>
        <w:tc>
          <w:tcPr>
            <w:tcW w:w="1404" w:type="dxa"/>
          </w:tcPr>
          <w:p w:rsidR="008D7A34" w:rsidRDefault="00351151">
            <w:pPr>
              <w:pBdr>
                <w:top w:val="nil"/>
                <w:left w:val="nil"/>
                <w:bottom w:val="nil"/>
                <w:right w:val="nil"/>
                <w:between w:val="nil"/>
              </w:pBdr>
              <w:spacing w:before="112"/>
              <w:ind w:left="6"/>
              <w:jc w:val="center"/>
              <w:rPr>
                <w:color w:val="000000"/>
                <w:sz w:val="20"/>
                <w:szCs w:val="20"/>
              </w:rPr>
            </w:pPr>
            <w:r>
              <w:rPr>
                <w:color w:val="000000"/>
                <w:sz w:val="20"/>
                <w:szCs w:val="20"/>
              </w:rPr>
              <w:t>4</w:t>
            </w:r>
          </w:p>
        </w:tc>
        <w:tc>
          <w:tcPr>
            <w:tcW w:w="1334" w:type="dxa"/>
          </w:tcPr>
          <w:p w:rsidR="008D7A34" w:rsidRDefault="00351151">
            <w:pPr>
              <w:pBdr>
                <w:top w:val="nil"/>
                <w:left w:val="nil"/>
                <w:bottom w:val="nil"/>
                <w:right w:val="nil"/>
                <w:between w:val="nil"/>
              </w:pBdr>
              <w:spacing w:before="112"/>
              <w:ind w:left="5"/>
              <w:jc w:val="center"/>
              <w:rPr>
                <w:color w:val="000000"/>
                <w:sz w:val="20"/>
                <w:szCs w:val="20"/>
              </w:rPr>
            </w:pPr>
            <w:r>
              <w:rPr>
                <w:color w:val="000000"/>
                <w:sz w:val="20"/>
                <w:szCs w:val="20"/>
              </w:rPr>
              <w:t>4</w:t>
            </w:r>
          </w:p>
        </w:tc>
        <w:tc>
          <w:tcPr>
            <w:tcW w:w="1781" w:type="dxa"/>
          </w:tcPr>
          <w:p w:rsidR="008D7A34" w:rsidRDefault="00351151">
            <w:pPr>
              <w:pBdr>
                <w:top w:val="nil"/>
                <w:left w:val="nil"/>
                <w:bottom w:val="nil"/>
                <w:right w:val="nil"/>
                <w:between w:val="nil"/>
              </w:pBdr>
              <w:spacing w:line="227" w:lineRule="auto"/>
              <w:ind w:left="10"/>
              <w:jc w:val="center"/>
              <w:rPr>
                <w:color w:val="000000"/>
                <w:sz w:val="20"/>
                <w:szCs w:val="20"/>
              </w:rPr>
            </w:pPr>
            <w:r>
              <w:rPr>
                <w:color w:val="000000"/>
                <w:sz w:val="20"/>
                <w:szCs w:val="20"/>
              </w:rPr>
              <w:t>4</w:t>
            </w:r>
          </w:p>
        </w:tc>
        <w:tc>
          <w:tcPr>
            <w:tcW w:w="1185" w:type="dxa"/>
          </w:tcPr>
          <w:p w:rsidR="008D7A34" w:rsidRDefault="00351151">
            <w:pPr>
              <w:pBdr>
                <w:top w:val="nil"/>
                <w:left w:val="nil"/>
                <w:bottom w:val="nil"/>
                <w:right w:val="nil"/>
                <w:between w:val="nil"/>
              </w:pBdr>
              <w:spacing w:before="112"/>
              <w:ind w:left="309" w:right="303"/>
              <w:jc w:val="center"/>
              <w:rPr>
                <w:color w:val="000000"/>
                <w:sz w:val="20"/>
                <w:szCs w:val="20"/>
              </w:rPr>
            </w:pPr>
            <w:r>
              <w:rPr>
                <w:color w:val="000000"/>
                <w:sz w:val="20"/>
                <w:szCs w:val="20"/>
              </w:rPr>
              <w:t>12</w:t>
            </w:r>
          </w:p>
        </w:tc>
      </w:tr>
      <w:tr w:rsidR="008D7A34">
        <w:trPr>
          <w:trHeight w:val="688"/>
        </w:trPr>
        <w:tc>
          <w:tcPr>
            <w:tcW w:w="490" w:type="dxa"/>
          </w:tcPr>
          <w:p w:rsidR="008D7A34" w:rsidRDefault="00351151">
            <w:pPr>
              <w:pBdr>
                <w:top w:val="nil"/>
                <w:left w:val="nil"/>
                <w:bottom w:val="nil"/>
                <w:right w:val="nil"/>
                <w:between w:val="nil"/>
              </w:pBdr>
              <w:spacing w:before="216"/>
              <w:ind w:left="7"/>
              <w:jc w:val="center"/>
              <w:rPr>
                <w:color w:val="000000"/>
              </w:rPr>
            </w:pPr>
            <w:r>
              <w:rPr>
                <w:color w:val="000000"/>
              </w:rPr>
              <w:t>7</w:t>
            </w:r>
          </w:p>
        </w:tc>
        <w:tc>
          <w:tcPr>
            <w:tcW w:w="3303" w:type="dxa"/>
          </w:tcPr>
          <w:p w:rsidR="008D7A34" w:rsidRDefault="00351151">
            <w:pPr>
              <w:pBdr>
                <w:top w:val="nil"/>
                <w:left w:val="nil"/>
                <w:bottom w:val="nil"/>
                <w:right w:val="nil"/>
                <w:between w:val="nil"/>
              </w:pBdr>
              <w:spacing w:line="227" w:lineRule="auto"/>
              <w:ind w:left="107"/>
              <w:rPr>
                <w:color w:val="000000"/>
                <w:sz w:val="20"/>
                <w:szCs w:val="20"/>
              </w:rPr>
            </w:pPr>
            <w:r>
              <w:rPr>
                <w:color w:val="000000"/>
                <w:sz w:val="20"/>
                <w:szCs w:val="20"/>
              </w:rPr>
              <w:t>Заключение к научно-</w:t>
            </w:r>
          </w:p>
          <w:p w:rsidR="008D7A34" w:rsidRDefault="00351151">
            <w:pPr>
              <w:pBdr>
                <w:top w:val="nil"/>
                <w:left w:val="nil"/>
                <w:bottom w:val="nil"/>
                <w:right w:val="nil"/>
                <w:between w:val="nil"/>
              </w:pBdr>
              <w:spacing w:line="228" w:lineRule="auto"/>
              <w:ind w:left="107"/>
              <w:rPr>
                <w:color w:val="000000"/>
                <w:sz w:val="20"/>
                <w:szCs w:val="20"/>
              </w:rPr>
            </w:pPr>
            <w:r>
              <w:rPr>
                <w:color w:val="000000"/>
                <w:sz w:val="20"/>
                <w:szCs w:val="20"/>
              </w:rPr>
              <w:t>исследовательской работе и ее окончательное оформление</w:t>
            </w:r>
          </w:p>
        </w:tc>
        <w:tc>
          <w:tcPr>
            <w:tcW w:w="1404" w:type="dxa"/>
          </w:tcPr>
          <w:p w:rsidR="008D7A34" w:rsidRDefault="008D7A34">
            <w:pPr>
              <w:pBdr>
                <w:top w:val="nil"/>
                <w:left w:val="nil"/>
                <w:bottom w:val="nil"/>
                <w:right w:val="nil"/>
                <w:between w:val="nil"/>
              </w:pBdr>
              <w:spacing w:before="8"/>
              <w:rPr>
                <w:b/>
                <w:color w:val="000000"/>
                <w:sz w:val="19"/>
                <w:szCs w:val="19"/>
              </w:rPr>
            </w:pPr>
          </w:p>
          <w:p w:rsidR="008D7A34" w:rsidRDefault="00351151">
            <w:pPr>
              <w:pBdr>
                <w:top w:val="nil"/>
                <w:left w:val="nil"/>
                <w:bottom w:val="nil"/>
                <w:right w:val="nil"/>
                <w:between w:val="nil"/>
              </w:pBdr>
              <w:spacing w:before="1"/>
              <w:ind w:left="6"/>
              <w:jc w:val="center"/>
              <w:rPr>
                <w:color w:val="000000"/>
                <w:sz w:val="20"/>
                <w:szCs w:val="20"/>
              </w:rPr>
            </w:pPr>
            <w:r>
              <w:rPr>
                <w:color w:val="000000"/>
                <w:sz w:val="20"/>
                <w:szCs w:val="20"/>
              </w:rPr>
              <w:t>4</w:t>
            </w:r>
          </w:p>
        </w:tc>
        <w:tc>
          <w:tcPr>
            <w:tcW w:w="1334" w:type="dxa"/>
          </w:tcPr>
          <w:p w:rsidR="008D7A34" w:rsidRDefault="008D7A34">
            <w:pPr>
              <w:pBdr>
                <w:top w:val="nil"/>
                <w:left w:val="nil"/>
                <w:bottom w:val="nil"/>
                <w:right w:val="nil"/>
                <w:between w:val="nil"/>
              </w:pBdr>
              <w:spacing w:before="8"/>
              <w:rPr>
                <w:b/>
                <w:color w:val="000000"/>
                <w:sz w:val="19"/>
                <w:szCs w:val="19"/>
              </w:rPr>
            </w:pPr>
          </w:p>
          <w:p w:rsidR="008D7A34" w:rsidRDefault="00351151">
            <w:pPr>
              <w:pBdr>
                <w:top w:val="nil"/>
                <w:left w:val="nil"/>
                <w:bottom w:val="nil"/>
                <w:right w:val="nil"/>
                <w:between w:val="nil"/>
              </w:pBdr>
              <w:spacing w:before="1"/>
              <w:ind w:left="5"/>
              <w:jc w:val="center"/>
              <w:rPr>
                <w:color w:val="000000"/>
                <w:sz w:val="20"/>
                <w:szCs w:val="20"/>
              </w:rPr>
            </w:pPr>
            <w:r>
              <w:rPr>
                <w:color w:val="000000"/>
                <w:sz w:val="20"/>
                <w:szCs w:val="20"/>
              </w:rPr>
              <w:t>4</w:t>
            </w:r>
          </w:p>
        </w:tc>
        <w:tc>
          <w:tcPr>
            <w:tcW w:w="1781" w:type="dxa"/>
          </w:tcPr>
          <w:p w:rsidR="008D7A34" w:rsidRDefault="00351151">
            <w:pPr>
              <w:pBdr>
                <w:top w:val="nil"/>
                <w:left w:val="nil"/>
                <w:bottom w:val="nil"/>
                <w:right w:val="nil"/>
                <w:between w:val="nil"/>
              </w:pBdr>
              <w:spacing w:line="227" w:lineRule="auto"/>
              <w:ind w:left="10"/>
              <w:jc w:val="center"/>
              <w:rPr>
                <w:color w:val="000000"/>
                <w:sz w:val="20"/>
                <w:szCs w:val="20"/>
              </w:rPr>
            </w:pPr>
            <w:r>
              <w:rPr>
                <w:color w:val="000000"/>
                <w:sz w:val="20"/>
                <w:szCs w:val="20"/>
              </w:rPr>
              <w:t>4</w:t>
            </w:r>
          </w:p>
        </w:tc>
        <w:tc>
          <w:tcPr>
            <w:tcW w:w="1185" w:type="dxa"/>
          </w:tcPr>
          <w:p w:rsidR="008D7A34" w:rsidRDefault="008D7A34">
            <w:pPr>
              <w:pBdr>
                <w:top w:val="nil"/>
                <w:left w:val="nil"/>
                <w:bottom w:val="nil"/>
                <w:right w:val="nil"/>
                <w:between w:val="nil"/>
              </w:pBdr>
              <w:spacing w:before="8"/>
              <w:rPr>
                <w:b/>
                <w:color w:val="000000"/>
                <w:sz w:val="19"/>
                <w:szCs w:val="19"/>
              </w:rPr>
            </w:pPr>
          </w:p>
          <w:p w:rsidR="008D7A34" w:rsidRDefault="00351151">
            <w:pPr>
              <w:pBdr>
                <w:top w:val="nil"/>
                <w:left w:val="nil"/>
                <w:bottom w:val="nil"/>
                <w:right w:val="nil"/>
                <w:between w:val="nil"/>
              </w:pBdr>
              <w:spacing w:before="1"/>
              <w:ind w:left="309" w:right="303"/>
              <w:jc w:val="center"/>
              <w:rPr>
                <w:color w:val="000000"/>
                <w:sz w:val="20"/>
                <w:szCs w:val="20"/>
              </w:rPr>
            </w:pPr>
            <w:r>
              <w:rPr>
                <w:color w:val="000000"/>
                <w:sz w:val="20"/>
                <w:szCs w:val="20"/>
              </w:rPr>
              <w:t>12</w:t>
            </w:r>
          </w:p>
        </w:tc>
      </w:tr>
      <w:tr w:rsidR="008D7A34">
        <w:trPr>
          <w:trHeight w:val="921"/>
        </w:trPr>
        <w:tc>
          <w:tcPr>
            <w:tcW w:w="490" w:type="dxa"/>
          </w:tcPr>
          <w:p w:rsidR="008D7A34" w:rsidRDefault="008D7A34">
            <w:pPr>
              <w:pBdr>
                <w:top w:val="nil"/>
                <w:left w:val="nil"/>
                <w:bottom w:val="nil"/>
                <w:right w:val="nil"/>
                <w:between w:val="nil"/>
              </w:pBdr>
              <w:spacing w:before="9"/>
              <w:rPr>
                <w:b/>
                <w:color w:val="000000"/>
                <w:sz w:val="28"/>
                <w:szCs w:val="28"/>
              </w:rPr>
            </w:pPr>
          </w:p>
          <w:p w:rsidR="008D7A34" w:rsidRDefault="00351151">
            <w:pPr>
              <w:pBdr>
                <w:top w:val="nil"/>
                <w:left w:val="nil"/>
                <w:bottom w:val="nil"/>
                <w:right w:val="nil"/>
                <w:between w:val="nil"/>
              </w:pBdr>
              <w:ind w:left="7"/>
              <w:jc w:val="center"/>
              <w:rPr>
                <w:color w:val="000000"/>
              </w:rPr>
            </w:pPr>
            <w:r>
              <w:rPr>
                <w:color w:val="000000"/>
              </w:rPr>
              <w:t>8</w:t>
            </w:r>
          </w:p>
        </w:tc>
        <w:tc>
          <w:tcPr>
            <w:tcW w:w="3303" w:type="dxa"/>
          </w:tcPr>
          <w:p w:rsidR="008D7A34" w:rsidRDefault="00351151">
            <w:pPr>
              <w:pBdr>
                <w:top w:val="nil"/>
                <w:left w:val="nil"/>
                <w:bottom w:val="nil"/>
                <w:right w:val="nil"/>
                <w:between w:val="nil"/>
              </w:pBdr>
              <w:ind w:left="107" w:right="652"/>
              <w:rPr>
                <w:color w:val="000000"/>
                <w:sz w:val="20"/>
                <w:szCs w:val="20"/>
              </w:rPr>
            </w:pPr>
            <w:r>
              <w:rPr>
                <w:color w:val="000000"/>
                <w:sz w:val="20"/>
                <w:szCs w:val="20"/>
              </w:rPr>
              <w:t>Включение полученных в научно-исследовательской работе данных в систему</w:t>
            </w:r>
          </w:p>
          <w:p w:rsidR="008D7A34" w:rsidRDefault="00351151">
            <w:pPr>
              <w:pBdr>
                <w:top w:val="nil"/>
                <w:left w:val="nil"/>
                <w:bottom w:val="nil"/>
                <w:right w:val="nil"/>
                <w:between w:val="nil"/>
              </w:pBdr>
              <w:spacing w:line="213" w:lineRule="auto"/>
              <w:ind w:left="107"/>
              <w:rPr>
                <w:color w:val="000000"/>
                <w:sz w:val="20"/>
                <w:szCs w:val="20"/>
              </w:rPr>
            </w:pPr>
            <w:r>
              <w:rPr>
                <w:color w:val="000000"/>
                <w:sz w:val="20"/>
                <w:szCs w:val="20"/>
              </w:rPr>
              <w:t>психологического знания</w:t>
            </w:r>
          </w:p>
        </w:tc>
        <w:tc>
          <w:tcPr>
            <w:tcW w:w="1404" w:type="dxa"/>
          </w:tcPr>
          <w:p w:rsidR="008D7A34" w:rsidRDefault="008D7A34">
            <w:pPr>
              <w:pBdr>
                <w:top w:val="nil"/>
                <w:left w:val="nil"/>
                <w:bottom w:val="nil"/>
                <w:right w:val="nil"/>
                <w:between w:val="nil"/>
              </w:pBdr>
              <w:spacing w:before="9"/>
              <w:rPr>
                <w:b/>
                <w:color w:val="000000"/>
                <w:sz w:val="29"/>
                <w:szCs w:val="29"/>
              </w:rPr>
            </w:pPr>
          </w:p>
          <w:p w:rsidR="008D7A34" w:rsidRDefault="00351151">
            <w:pPr>
              <w:pBdr>
                <w:top w:val="nil"/>
                <w:left w:val="nil"/>
                <w:bottom w:val="nil"/>
                <w:right w:val="nil"/>
                <w:between w:val="nil"/>
              </w:pBdr>
              <w:ind w:left="6"/>
              <w:jc w:val="center"/>
              <w:rPr>
                <w:color w:val="000000"/>
                <w:sz w:val="20"/>
                <w:szCs w:val="20"/>
              </w:rPr>
            </w:pPr>
            <w:r>
              <w:rPr>
                <w:color w:val="000000"/>
                <w:sz w:val="20"/>
                <w:szCs w:val="20"/>
              </w:rPr>
              <w:t>4</w:t>
            </w:r>
          </w:p>
        </w:tc>
        <w:tc>
          <w:tcPr>
            <w:tcW w:w="1334" w:type="dxa"/>
          </w:tcPr>
          <w:p w:rsidR="008D7A34" w:rsidRDefault="008D7A34">
            <w:pPr>
              <w:pBdr>
                <w:top w:val="nil"/>
                <w:left w:val="nil"/>
                <w:bottom w:val="nil"/>
                <w:right w:val="nil"/>
                <w:between w:val="nil"/>
              </w:pBdr>
              <w:spacing w:before="9"/>
              <w:rPr>
                <w:b/>
                <w:color w:val="000000"/>
                <w:sz w:val="29"/>
                <w:szCs w:val="29"/>
              </w:rPr>
            </w:pPr>
          </w:p>
          <w:p w:rsidR="008D7A34" w:rsidRDefault="00351151">
            <w:pPr>
              <w:pBdr>
                <w:top w:val="nil"/>
                <w:left w:val="nil"/>
                <w:bottom w:val="nil"/>
                <w:right w:val="nil"/>
                <w:between w:val="nil"/>
              </w:pBdr>
              <w:ind w:left="5"/>
              <w:jc w:val="center"/>
              <w:rPr>
                <w:color w:val="000000"/>
                <w:sz w:val="20"/>
                <w:szCs w:val="20"/>
              </w:rPr>
            </w:pPr>
            <w:r>
              <w:rPr>
                <w:color w:val="000000"/>
                <w:sz w:val="20"/>
                <w:szCs w:val="20"/>
              </w:rPr>
              <w:t>4</w:t>
            </w:r>
          </w:p>
        </w:tc>
        <w:tc>
          <w:tcPr>
            <w:tcW w:w="1781" w:type="dxa"/>
          </w:tcPr>
          <w:p w:rsidR="008D7A34" w:rsidRDefault="00351151">
            <w:pPr>
              <w:pBdr>
                <w:top w:val="nil"/>
                <w:left w:val="nil"/>
                <w:bottom w:val="nil"/>
                <w:right w:val="nil"/>
                <w:between w:val="nil"/>
              </w:pBdr>
              <w:spacing w:line="227" w:lineRule="auto"/>
              <w:ind w:left="10"/>
              <w:jc w:val="center"/>
              <w:rPr>
                <w:color w:val="000000"/>
                <w:sz w:val="20"/>
                <w:szCs w:val="20"/>
              </w:rPr>
            </w:pPr>
            <w:r>
              <w:rPr>
                <w:color w:val="000000"/>
                <w:sz w:val="20"/>
                <w:szCs w:val="20"/>
              </w:rPr>
              <w:t>4</w:t>
            </w:r>
          </w:p>
        </w:tc>
        <w:tc>
          <w:tcPr>
            <w:tcW w:w="1185" w:type="dxa"/>
          </w:tcPr>
          <w:p w:rsidR="008D7A34" w:rsidRDefault="008D7A34">
            <w:pPr>
              <w:pBdr>
                <w:top w:val="nil"/>
                <w:left w:val="nil"/>
                <w:bottom w:val="nil"/>
                <w:right w:val="nil"/>
                <w:between w:val="nil"/>
              </w:pBdr>
              <w:spacing w:before="9"/>
              <w:rPr>
                <w:b/>
                <w:color w:val="000000"/>
                <w:sz w:val="29"/>
                <w:szCs w:val="29"/>
              </w:rPr>
            </w:pPr>
          </w:p>
          <w:p w:rsidR="008D7A34" w:rsidRDefault="00351151">
            <w:pPr>
              <w:pBdr>
                <w:top w:val="nil"/>
                <w:left w:val="nil"/>
                <w:bottom w:val="nil"/>
                <w:right w:val="nil"/>
                <w:between w:val="nil"/>
              </w:pBdr>
              <w:ind w:left="309" w:right="303"/>
              <w:jc w:val="center"/>
              <w:rPr>
                <w:color w:val="000000"/>
                <w:sz w:val="20"/>
                <w:szCs w:val="20"/>
              </w:rPr>
            </w:pPr>
            <w:r>
              <w:rPr>
                <w:color w:val="000000"/>
                <w:sz w:val="20"/>
                <w:szCs w:val="20"/>
              </w:rPr>
              <w:t>12</w:t>
            </w:r>
          </w:p>
        </w:tc>
      </w:tr>
      <w:tr w:rsidR="008D7A34">
        <w:trPr>
          <w:trHeight w:val="230"/>
        </w:trPr>
        <w:tc>
          <w:tcPr>
            <w:tcW w:w="490" w:type="dxa"/>
          </w:tcPr>
          <w:p w:rsidR="008D7A34" w:rsidRDefault="008D7A34">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rsidR="008D7A34" w:rsidRDefault="00351151">
            <w:pPr>
              <w:pBdr>
                <w:top w:val="nil"/>
                <w:left w:val="nil"/>
                <w:bottom w:val="nil"/>
                <w:right w:val="nil"/>
                <w:between w:val="nil"/>
              </w:pBdr>
              <w:spacing w:line="210" w:lineRule="auto"/>
              <w:ind w:right="100"/>
              <w:jc w:val="right"/>
              <w:rPr>
                <w:color w:val="000000"/>
                <w:sz w:val="20"/>
                <w:szCs w:val="20"/>
              </w:rPr>
            </w:pPr>
            <w:r>
              <w:rPr>
                <w:color w:val="000000"/>
                <w:sz w:val="20"/>
                <w:szCs w:val="20"/>
              </w:rPr>
              <w:t>Групповые консультации</w:t>
            </w:r>
          </w:p>
        </w:tc>
        <w:tc>
          <w:tcPr>
            <w:tcW w:w="4519" w:type="dxa"/>
            <w:gridSpan w:val="3"/>
          </w:tcPr>
          <w:p w:rsidR="008D7A34" w:rsidRDefault="00351151">
            <w:pPr>
              <w:pBdr>
                <w:top w:val="nil"/>
                <w:left w:val="nil"/>
                <w:bottom w:val="nil"/>
                <w:right w:val="nil"/>
                <w:between w:val="nil"/>
              </w:pBdr>
              <w:spacing w:line="210" w:lineRule="auto"/>
              <w:ind w:left="7"/>
              <w:jc w:val="center"/>
              <w:rPr>
                <w:color w:val="000000"/>
                <w:sz w:val="20"/>
                <w:szCs w:val="20"/>
              </w:rPr>
            </w:pPr>
            <w:r>
              <w:rPr>
                <w:color w:val="000000"/>
                <w:sz w:val="20"/>
                <w:szCs w:val="20"/>
              </w:rPr>
              <w:t>8</w:t>
            </w:r>
          </w:p>
        </w:tc>
        <w:tc>
          <w:tcPr>
            <w:tcW w:w="1185" w:type="dxa"/>
          </w:tcPr>
          <w:p w:rsidR="008D7A34" w:rsidRDefault="00351151">
            <w:pPr>
              <w:pBdr>
                <w:top w:val="nil"/>
                <w:left w:val="nil"/>
                <w:bottom w:val="nil"/>
                <w:right w:val="nil"/>
                <w:between w:val="nil"/>
              </w:pBdr>
              <w:spacing w:line="210" w:lineRule="auto"/>
              <w:ind w:left="11"/>
              <w:jc w:val="center"/>
              <w:rPr>
                <w:color w:val="000000"/>
                <w:sz w:val="20"/>
                <w:szCs w:val="20"/>
              </w:rPr>
            </w:pPr>
            <w:r>
              <w:rPr>
                <w:color w:val="000000"/>
                <w:sz w:val="20"/>
                <w:szCs w:val="20"/>
              </w:rPr>
              <w:t>8</w:t>
            </w:r>
          </w:p>
        </w:tc>
      </w:tr>
      <w:tr w:rsidR="008D7A34">
        <w:trPr>
          <w:trHeight w:val="230"/>
        </w:trPr>
        <w:tc>
          <w:tcPr>
            <w:tcW w:w="490" w:type="dxa"/>
          </w:tcPr>
          <w:p w:rsidR="008D7A34" w:rsidRDefault="008D7A34">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rsidR="008D7A34" w:rsidRDefault="00351151">
            <w:pPr>
              <w:pBdr>
                <w:top w:val="nil"/>
                <w:left w:val="nil"/>
                <w:bottom w:val="nil"/>
                <w:right w:val="nil"/>
                <w:between w:val="nil"/>
              </w:pBdr>
              <w:spacing w:line="210" w:lineRule="auto"/>
              <w:ind w:right="98"/>
              <w:jc w:val="right"/>
              <w:rPr>
                <w:color w:val="000000"/>
                <w:sz w:val="20"/>
                <w:szCs w:val="20"/>
              </w:rPr>
            </w:pPr>
            <w:r>
              <w:rPr>
                <w:color w:val="000000"/>
                <w:sz w:val="20"/>
                <w:szCs w:val="20"/>
              </w:rPr>
              <w:t>Контроль</w:t>
            </w:r>
          </w:p>
        </w:tc>
        <w:tc>
          <w:tcPr>
            <w:tcW w:w="4519" w:type="dxa"/>
            <w:gridSpan w:val="3"/>
          </w:tcPr>
          <w:p w:rsidR="008D7A34" w:rsidRDefault="00351151">
            <w:pPr>
              <w:pBdr>
                <w:top w:val="nil"/>
                <w:left w:val="nil"/>
                <w:bottom w:val="nil"/>
                <w:right w:val="nil"/>
                <w:between w:val="nil"/>
              </w:pBdr>
              <w:spacing w:line="210" w:lineRule="auto"/>
              <w:ind w:left="7"/>
              <w:jc w:val="center"/>
              <w:rPr>
                <w:color w:val="000000"/>
                <w:sz w:val="20"/>
                <w:szCs w:val="20"/>
              </w:rPr>
            </w:pPr>
            <w:r>
              <w:rPr>
                <w:color w:val="000000"/>
                <w:sz w:val="20"/>
                <w:szCs w:val="20"/>
              </w:rPr>
              <w:t>0</w:t>
            </w:r>
          </w:p>
        </w:tc>
        <w:tc>
          <w:tcPr>
            <w:tcW w:w="1185" w:type="dxa"/>
          </w:tcPr>
          <w:p w:rsidR="008D7A34" w:rsidRDefault="00351151">
            <w:pPr>
              <w:pBdr>
                <w:top w:val="nil"/>
                <w:left w:val="nil"/>
                <w:bottom w:val="nil"/>
                <w:right w:val="nil"/>
                <w:between w:val="nil"/>
              </w:pBdr>
              <w:spacing w:line="210" w:lineRule="auto"/>
              <w:ind w:left="11"/>
              <w:jc w:val="center"/>
              <w:rPr>
                <w:color w:val="000000"/>
                <w:sz w:val="20"/>
                <w:szCs w:val="20"/>
              </w:rPr>
            </w:pPr>
            <w:r>
              <w:rPr>
                <w:color w:val="000000"/>
                <w:sz w:val="20"/>
                <w:szCs w:val="20"/>
              </w:rPr>
              <w:t>0</w:t>
            </w:r>
          </w:p>
        </w:tc>
      </w:tr>
      <w:tr w:rsidR="008D7A34">
        <w:trPr>
          <w:trHeight w:val="230"/>
        </w:trPr>
        <w:tc>
          <w:tcPr>
            <w:tcW w:w="490" w:type="dxa"/>
          </w:tcPr>
          <w:p w:rsidR="008D7A34" w:rsidRDefault="008D7A34">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rsidR="008D7A34" w:rsidRDefault="00351151">
            <w:pPr>
              <w:pBdr>
                <w:top w:val="nil"/>
                <w:left w:val="nil"/>
                <w:bottom w:val="nil"/>
                <w:right w:val="nil"/>
                <w:between w:val="nil"/>
              </w:pBdr>
              <w:spacing w:line="210" w:lineRule="auto"/>
              <w:ind w:right="98"/>
              <w:jc w:val="right"/>
              <w:rPr>
                <w:b/>
                <w:color w:val="000000"/>
                <w:sz w:val="20"/>
                <w:szCs w:val="20"/>
              </w:rPr>
            </w:pPr>
            <w:r>
              <w:rPr>
                <w:b/>
                <w:color w:val="000000"/>
                <w:sz w:val="20"/>
                <w:szCs w:val="20"/>
              </w:rPr>
              <w:t>Итого:</w:t>
            </w:r>
          </w:p>
        </w:tc>
        <w:tc>
          <w:tcPr>
            <w:tcW w:w="1404" w:type="dxa"/>
          </w:tcPr>
          <w:p w:rsidR="008D7A34" w:rsidRDefault="00351151">
            <w:pPr>
              <w:pBdr>
                <w:top w:val="nil"/>
                <w:left w:val="nil"/>
                <w:bottom w:val="nil"/>
                <w:right w:val="nil"/>
                <w:between w:val="nil"/>
              </w:pBdr>
              <w:spacing w:line="210" w:lineRule="auto"/>
              <w:ind w:left="348" w:right="347"/>
              <w:jc w:val="center"/>
              <w:rPr>
                <w:b/>
                <w:color w:val="000000"/>
                <w:sz w:val="20"/>
                <w:szCs w:val="20"/>
              </w:rPr>
            </w:pPr>
            <w:r>
              <w:rPr>
                <w:b/>
                <w:color w:val="000000"/>
                <w:sz w:val="20"/>
                <w:szCs w:val="20"/>
              </w:rPr>
              <w:t>34</w:t>
            </w:r>
          </w:p>
        </w:tc>
        <w:tc>
          <w:tcPr>
            <w:tcW w:w="1334" w:type="dxa"/>
          </w:tcPr>
          <w:p w:rsidR="008D7A34" w:rsidRDefault="00351151">
            <w:pPr>
              <w:pBdr>
                <w:top w:val="nil"/>
                <w:left w:val="nil"/>
                <w:bottom w:val="nil"/>
                <w:right w:val="nil"/>
                <w:between w:val="nil"/>
              </w:pBdr>
              <w:spacing w:line="210" w:lineRule="auto"/>
              <w:ind w:left="535" w:right="535"/>
              <w:jc w:val="center"/>
              <w:rPr>
                <w:b/>
                <w:color w:val="000000"/>
                <w:sz w:val="20"/>
                <w:szCs w:val="20"/>
              </w:rPr>
            </w:pPr>
            <w:r>
              <w:rPr>
                <w:b/>
                <w:color w:val="000000"/>
                <w:sz w:val="20"/>
                <w:szCs w:val="20"/>
              </w:rPr>
              <w:t>34</w:t>
            </w:r>
          </w:p>
        </w:tc>
        <w:tc>
          <w:tcPr>
            <w:tcW w:w="1781" w:type="dxa"/>
          </w:tcPr>
          <w:p w:rsidR="008D7A34" w:rsidRDefault="00351151">
            <w:pPr>
              <w:pBdr>
                <w:top w:val="nil"/>
                <w:left w:val="nil"/>
                <w:bottom w:val="nil"/>
                <w:right w:val="nil"/>
                <w:between w:val="nil"/>
              </w:pBdr>
              <w:spacing w:line="210" w:lineRule="auto"/>
              <w:ind w:left="764" w:right="754"/>
              <w:jc w:val="center"/>
              <w:rPr>
                <w:b/>
                <w:color w:val="000000"/>
                <w:sz w:val="20"/>
                <w:szCs w:val="20"/>
              </w:rPr>
            </w:pPr>
            <w:r>
              <w:rPr>
                <w:b/>
                <w:color w:val="000000"/>
                <w:sz w:val="20"/>
                <w:szCs w:val="20"/>
              </w:rPr>
              <w:t>32</w:t>
            </w:r>
          </w:p>
        </w:tc>
        <w:tc>
          <w:tcPr>
            <w:tcW w:w="1185" w:type="dxa"/>
          </w:tcPr>
          <w:p w:rsidR="008D7A34" w:rsidRDefault="00351151">
            <w:pPr>
              <w:pBdr>
                <w:top w:val="nil"/>
                <w:left w:val="nil"/>
                <w:bottom w:val="nil"/>
                <w:right w:val="nil"/>
                <w:between w:val="nil"/>
              </w:pBdr>
              <w:spacing w:line="210" w:lineRule="auto"/>
              <w:ind w:left="309" w:right="303"/>
              <w:jc w:val="center"/>
              <w:rPr>
                <w:b/>
                <w:color w:val="000000"/>
                <w:sz w:val="20"/>
                <w:szCs w:val="20"/>
              </w:rPr>
            </w:pPr>
            <w:r>
              <w:rPr>
                <w:b/>
                <w:color w:val="000000"/>
                <w:sz w:val="20"/>
                <w:szCs w:val="20"/>
              </w:rPr>
              <w:t>108</w:t>
            </w:r>
          </w:p>
        </w:tc>
      </w:tr>
    </w:tbl>
    <w:p w:rsidR="008D7A34" w:rsidRDefault="008D7A34">
      <w:pPr>
        <w:pBdr>
          <w:top w:val="nil"/>
          <w:left w:val="nil"/>
          <w:bottom w:val="nil"/>
          <w:right w:val="nil"/>
          <w:between w:val="nil"/>
        </w:pBdr>
        <w:spacing w:before="11"/>
        <w:rPr>
          <w:b/>
          <w:color w:val="000000"/>
          <w:sz w:val="23"/>
          <w:szCs w:val="23"/>
        </w:rPr>
      </w:pPr>
    </w:p>
    <w:p w:rsidR="008D7A34" w:rsidRDefault="00351151">
      <w:pPr>
        <w:numPr>
          <w:ilvl w:val="0"/>
          <w:numId w:val="6"/>
        </w:numPr>
        <w:pBdr>
          <w:top w:val="nil"/>
          <w:left w:val="nil"/>
          <w:bottom w:val="nil"/>
          <w:right w:val="nil"/>
          <w:between w:val="nil"/>
        </w:pBdr>
        <w:tabs>
          <w:tab w:val="left" w:pos="665"/>
        </w:tabs>
        <w:ind w:left="664" w:hanging="403"/>
        <w:jc w:val="both"/>
        <w:rPr>
          <w:b/>
          <w:color w:val="000000"/>
          <w:sz w:val="24"/>
          <w:szCs w:val="24"/>
        </w:rPr>
      </w:pPr>
      <w:r>
        <w:rPr>
          <w:b/>
          <w:color w:val="000000"/>
          <w:sz w:val="24"/>
          <w:szCs w:val="24"/>
        </w:rPr>
        <w:t>Методические указания для обучающихся по освоению дисциплины</w:t>
      </w:r>
    </w:p>
    <w:p w:rsidR="008D7A34" w:rsidRDefault="00351151">
      <w:pPr>
        <w:pBdr>
          <w:top w:val="nil"/>
          <w:left w:val="nil"/>
          <w:bottom w:val="nil"/>
          <w:right w:val="nil"/>
          <w:between w:val="nil"/>
        </w:pBdr>
        <w:ind w:left="262" w:right="226" w:firstLine="707"/>
        <w:jc w:val="both"/>
        <w:rPr>
          <w:color w:val="000000"/>
          <w:sz w:val="24"/>
          <w:szCs w:val="24"/>
        </w:rPr>
      </w:pPr>
      <w:r>
        <w:rPr>
          <w:color w:val="000000"/>
          <w:sz w:val="24"/>
          <w:szCs w:val="24"/>
        </w:rPr>
        <w:t>Освоение дисциплины предполагает не только обязательное посещение обучающимися аудиторных занятий (лекций, семинарских и практических занятий) и активную работу на них, но и самостоятельную учебную деятельность, на которую отводится 32 часа в семестре и 8 часов на групповые консультации.</w:t>
      </w:r>
    </w:p>
    <w:p w:rsidR="008D7A34" w:rsidRDefault="00351151">
      <w:pPr>
        <w:pBdr>
          <w:top w:val="nil"/>
          <w:left w:val="nil"/>
          <w:bottom w:val="nil"/>
          <w:right w:val="nil"/>
          <w:between w:val="nil"/>
        </w:pBdr>
        <w:ind w:left="970"/>
        <w:jc w:val="both"/>
        <w:rPr>
          <w:color w:val="000000"/>
          <w:sz w:val="24"/>
          <w:szCs w:val="24"/>
        </w:rPr>
      </w:pPr>
      <w:r>
        <w:rPr>
          <w:color w:val="000000"/>
          <w:sz w:val="24"/>
          <w:szCs w:val="24"/>
        </w:rPr>
        <w:t>Самостоятельная  учебная  деятельность  обучающихся  по  дисциплине</w:t>
      </w:r>
    </w:p>
    <w:p w:rsidR="008D7A34" w:rsidRDefault="00351151">
      <w:pPr>
        <w:pBdr>
          <w:top w:val="nil"/>
          <w:left w:val="nil"/>
          <w:bottom w:val="nil"/>
          <w:right w:val="nil"/>
          <w:between w:val="nil"/>
        </w:pBdr>
        <w:ind w:left="262" w:right="228"/>
        <w:jc w:val="both"/>
        <w:rPr>
          <w:color w:val="000000"/>
          <w:sz w:val="24"/>
          <w:szCs w:val="24"/>
        </w:rPr>
        <w:sectPr w:rsidR="008D7A34">
          <w:type w:val="continuous"/>
          <w:pgSz w:w="11910" w:h="16840"/>
          <w:pgMar w:top="1120" w:right="620" w:bottom="280" w:left="1440" w:header="720" w:footer="720" w:gutter="0"/>
          <w:cols w:space="720"/>
        </w:sectPr>
      </w:pPr>
      <w:r>
        <w:rPr>
          <w:color w:val="000000"/>
          <w:sz w:val="24"/>
          <w:szCs w:val="24"/>
        </w:rPr>
        <w:t>«Психология научно-исследовательской деятельности» предполагает изучение и конспектирование  рекомендуемой  преподавателем  литературы  по  вопросам</w:t>
      </w:r>
    </w:p>
    <w:p w:rsidR="008D7A34" w:rsidRDefault="00351151">
      <w:pPr>
        <w:pBdr>
          <w:top w:val="nil"/>
          <w:left w:val="nil"/>
          <w:bottom w:val="nil"/>
          <w:right w:val="nil"/>
          <w:between w:val="nil"/>
        </w:pBdr>
        <w:spacing w:before="70"/>
        <w:ind w:left="262" w:right="235"/>
        <w:jc w:val="both"/>
        <w:rPr>
          <w:color w:val="000000"/>
          <w:sz w:val="24"/>
          <w:szCs w:val="24"/>
        </w:rPr>
      </w:pPr>
      <w:r>
        <w:rPr>
          <w:color w:val="000000"/>
          <w:sz w:val="24"/>
          <w:szCs w:val="24"/>
        </w:rPr>
        <w:lastRenderedPageBreak/>
        <w:t>семинарских и практических занятий (приведены выше), подготовку к текущим аттестациям (контрольным работам) (примеры см. ниже).</w:t>
      </w:r>
    </w:p>
    <w:p w:rsidR="008D7A34" w:rsidRDefault="00351151">
      <w:pPr>
        <w:pBdr>
          <w:top w:val="nil"/>
          <w:left w:val="nil"/>
          <w:bottom w:val="nil"/>
          <w:right w:val="nil"/>
          <w:between w:val="nil"/>
        </w:pBdr>
        <w:ind w:left="262" w:right="225" w:firstLine="707"/>
        <w:jc w:val="both"/>
        <w:rPr>
          <w:color w:val="000000"/>
          <w:sz w:val="24"/>
          <w:szCs w:val="24"/>
        </w:rPr>
      </w:pPr>
      <w:r>
        <w:rPr>
          <w:color w:val="000000"/>
          <w:sz w:val="24"/>
          <w:szCs w:val="24"/>
        </w:rPr>
        <w:t>Вопросы семинарских и практических занятий обсуждаются на занятиях в виде устного опроса – индивидуального и фронтального. При подготовке к семинарским и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экзамену.</w:t>
      </w:r>
    </w:p>
    <w:p w:rsidR="008D7A34" w:rsidRDefault="00351151">
      <w:pPr>
        <w:pBdr>
          <w:top w:val="nil"/>
          <w:left w:val="nil"/>
          <w:bottom w:val="nil"/>
          <w:right w:val="nil"/>
          <w:between w:val="nil"/>
        </w:pBdr>
        <w:ind w:left="262" w:right="231" w:firstLine="707"/>
        <w:jc w:val="both"/>
        <w:rPr>
          <w:color w:val="000000"/>
          <w:sz w:val="24"/>
          <w:szCs w:val="24"/>
        </w:rPr>
      </w:pPr>
      <w:r>
        <w:rPr>
          <w:color w:val="000000"/>
          <w:sz w:val="24"/>
          <w:szCs w:val="24"/>
        </w:rPr>
        <w:t>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 Одна из главных задач обучающегося</w:t>
      </w:r>
    </w:p>
    <w:p w:rsidR="008D7A34" w:rsidRDefault="00351151">
      <w:pPr>
        <w:pBdr>
          <w:top w:val="nil"/>
          <w:left w:val="nil"/>
          <w:bottom w:val="nil"/>
          <w:right w:val="nil"/>
          <w:between w:val="nil"/>
        </w:pBdr>
        <w:spacing w:before="1"/>
        <w:ind w:left="262" w:right="227"/>
        <w:jc w:val="both"/>
        <w:rPr>
          <w:color w:val="000000"/>
          <w:sz w:val="24"/>
          <w:szCs w:val="24"/>
        </w:rPr>
      </w:pPr>
      <w:r>
        <w:rPr>
          <w:color w:val="000000"/>
          <w:sz w:val="24"/>
          <w:szCs w:val="24"/>
        </w:rPr>
        <w:t>– научиться отбирать из психологического текста главные мысли и положения. Конспект не должен сводиться ни к сплошному переписыванию рекомендованного источника, ни к его тезисному изложению, напоминающему план.</w:t>
      </w:r>
    </w:p>
    <w:p w:rsidR="008D7A34" w:rsidRDefault="00351151">
      <w:pPr>
        <w:pBdr>
          <w:top w:val="nil"/>
          <w:left w:val="nil"/>
          <w:bottom w:val="nil"/>
          <w:right w:val="nil"/>
          <w:between w:val="nil"/>
        </w:pBdr>
        <w:ind w:left="262" w:right="226" w:firstLine="707"/>
        <w:jc w:val="both"/>
        <w:rPr>
          <w:color w:val="000000"/>
          <w:sz w:val="24"/>
          <w:szCs w:val="24"/>
        </w:rPr>
      </w:pPr>
      <w:r>
        <w:rPr>
          <w:color w:val="000000"/>
          <w:sz w:val="24"/>
          <w:szCs w:val="24"/>
        </w:rPr>
        <w:t>Все выполняемые обучающимися самостоятельно задания (контрольные работы) подлежат последующей проверке преподавателем с использованием определенных критериев (содержатся в пункте 20.1). Результаты текущих аттестаций учитываются преподавателем при проведении промежуточной аттестации (зачета).</w:t>
      </w:r>
    </w:p>
    <w:p w:rsidR="008D7A34" w:rsidRDefault="008D7A34">
      <w:pPr>
        <w:pBdr>
          <w:top w:val="nil"/>
          <w:left w:val="nil"/>
          <w:bottom w:val="nil"/>
          <w:right w:val="nil"/>
          <w:between w:val="nil"/>
        </w:pBdr>
        <w:rPr>
          <w:color w:val="000000"/>
          <w:sz w:val="24"/>
          <w:szCs w:val="24"/>
        </w:rPr>
      </w:pPr>
    </w:p>
    <w:p w:rsidR="008D7A34" w:rsidRDefault="00351151">
      <w:pPr>
        <w:numPr>
          <w:ilvl w:val="0"/>
          <w:numId w:val="6"/>
        </w:numPr>
        <w:pBdr>
          <w:top w:val="nil"/>
          <w:left w:val="nil"/>
          <w:bottom w:val="nil"/>
          <w:right w:val="nil"/>
          <w:between w:val="nil"/>
        </w:pBdr>
        <w:tabs>
          <w:tab w:val="left" w:pos="706"/>
        </w:tabs>
        <w:ind w:left="262" w:right="236" w:firstLine="0"/>
        <w:jc w:val="both"/>
        <w:rPr>
          <w:b/>
          <w:color w:val="000000"/>
          <w:sz w:val="24"/>
          <w:szCs w:val="24"/>
        </w:rPr>
      </w:pPr>
      <w:r>
        <w:rPr>
          <w:b/>
          <w:color w:val="000000"/>
          <w:sz w:val="24"/>
          <w:szCs w:val="24"/>
        </w:rPr>
        <w:t>Перечень основной и дополнительной литературы, ресурсов интернет, необходимых для освоения дисциплины</w:t>
      </w:r>
    </w:p>
    <w:p w:rsidR="008D7A34" w:rsidRDefault="00351151">
      <w:pPr>
        <w:spacing w:before="233" w:after="3"/>
        <w:ind w:left="262"/>
        <w:rPr>
          <w:sz w:val="20"/>
          <w:szCs w:val="20"/>
        </w:rPr>
      </w:pPr>
      <w:r>
        <w:rPr>
          <w:sz w:val="20"/>
          <w:szCs w:val="20"/>
        </w:rPr>
        <w:t>а) основная литература:</w:t>
      </w:r>
    </w:p>
    <w:tbl>
      <w:tblPr>
        <w:tblStyle w:val="aff3"/>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8D7A34">
        <w:trPr>
          <w:trHeight w:val="230"/>
        </w:trPr>
        <w:tc>
          <w:tcPr>
            <w:tcW w:w="828" w:type="dxa"/>
          </w:tcPr>
          <w:p w:rsidR="008D7A34" w:rsidRDefault="00351151">
            <w:pPr>
              <w:pBdr>
                <w:top w:val="nil"/>
                <w:left w:val="nil"/>
                <w:bottom w:val="nil"/>
                <w:right w:val="nil"/>
                <w:between w:val="nil"/>
              </w:pBdr>
              <w:spacing w:line="210" w:lineRule="auto"/>
              <w:ind w:left="139"/>
              <w:rPr>
                <w:color w:val="000000"/>
                <w:sz w:val="20"/>
                <w:szCs w:val="20"/>
              </w:rPr>
            </w:pPr>
            <w:r>
              <w:rPr>
                <w:color w:val="000000"/>
                <w:sz w:val="20"/>
                <w:szCs w:val="20"/>
              </w:rPr>
              <w:t>№ п/п</w:t>
            </w:r>
          </w:p>
        </w:tc>
        <w:tc>
          <w:tcPr>
            <w:tcW w:w="8745" w:type="dxa"/>
          </w:tcPr>
          <w:p w:rsidR="008D7A34" w:rsidRDefault="00351151">
            <w:pPr>
              <w:pBdr>
                <w:top w:val="nil"/>
                <w:left w:val="nil"/>
                <w:bottom w:val="nil"/>
                <w:right w:val="nil"/>
                <w:between w:val="nil"/>
              </w:pBdr>
              <w:spacing w:line="210" w:lineRule="auto"/>
              <w:ind w:left="3928" w:right="3922"/>
              <w:jc w:val="center"/>
              <w:rPr>
                <w:color w:val="000000"/>
                <w:sz w:val="20"/>
                <w:szCs w:val="20"/>
              </w:rPr>
            </w:pPr>
            <w:r>
              <w:rPr>
                <w:color w:val="000000"/>
                <w:sz w:val="20"/>
                <w:szCs w:val="20"/>
              </w:rPr>
              <w:t>Источник</w:t>
            </w:r>
          </w:p>
        </w:tc>
      </w:tr>
      <w:tr w:rsidR="008D7A34">
        <w:trPr>
          <w:trHeight w:val="690"/>
        </w:trPr>
        <w:tc>
          <w:tcPr>
            <w:tcW w:w="828" w:type="dxa"/>
          </w:tcPr>
          <w:p w:rsidR="008D7A34" w:rsidRDefault="008D7A34">
            <w:pPr>
              <w:pBdr>
                <w:top w:val="nil"/>
                <w:left w:val="nil"/>
                <w:bottom w:val="nil"/>
                <w:right w:val="nil"/>
                <w:between w:val="nil"/>
              </w:pBdr>
              <w:spacing w:before="8"/>
              <w:rPr>
                <w:color w:val="000000"/>
                <w:sz w:val="19"/>
                <w:szCs w:val="19"/>
              </w:rPr>
            </w:pPr>
          </w:p>
          <w:p w:rsidR="008D7A34" w:rsidRDefault="00351151">
            <w:pPr>
              <w:pBdr>
                <w:top w:val="nil"/>
                <w:left w:val="nil"/>
                <w:bottom w:val="nil"/>
                <w:right w:val="nil"/>
                <w:between w:val="nil"/>
              </w:pBdr>
              <w:spacing w:before="1"/>
              <w:ind w:left="105"/>
              <w:rPr>
                <w:color w:val="000000"/>
                <w:sz w:val="20"/>
                <w:szCs w:val="20"/>
              </w:rPr>
            </w:pPr>
            <w:r>
              <w:rPr>
                <w:color w:val="000000"/>
                <w:sz w:val="20"/>
                <w:szCs w:val="20"/>
              </w:rPr>
              <w:t>1</w:t>
            </w:r>
          </w:p>
        </w:tc>
        <w:tc>
          <w:tcPr>
            <w:tcW w:w="8745" w:type="dxa"/>
          </w:tcPr>
          <w:p w:rsidR="008D7A34" w:rsidRDefault="00351151">
            <w:pPr>
              <w:pBdr>
                <w:top w:val="nil"/>
                <w:left w:val="nil"/>
                <w:bottom w:val="nil"/>
                <w:right w:val="nil"/>
                <w:between w:val="nil"/>
              </w:pBdr>
              <w:spacing w:line="230" w:lineRule="auto"/>
              <w:ind w:left="107" w:right="98"/>
              <w:jc w:val="both"/>
              <w:rPr>
                <w:color w:val="000000"/>
                <w:sz w:val="20"/>
                <w:szCs w:val="20"/>
              </w:rPr>
            </w:pPr>
            <w:r>
              <w:rPr>
                <w:color w:val="000000"/>
                <w:sz w:val="20"/>
                <w:szCs w:val="20"/>
              </w:rPr>
              <w:t>Василюк Ф.Е. Методология психологии. Проблемы и перспективы / Ф.Е. Василюк. – Москва ; Санкт-Петербург : Центр гуманитарных инициатив, 2012. – 528 с. – URL:</w:t>
            </w:r>
            <w:hyperlink r:id="rId7">
              <w:r>
                <w:rPr>
                  <w:color w:val="0000FF"/>
                  <w:sz w:val="20"/>
                  <w:szCs w:val="20"/>
                  <w:u w:val="single"/>
                </w:rPr>
                <w:t>http://biblioclub.ru/index.php?page=book&amp;id=143194</w:t>
              </w:r>
            </w:hyperlink>
          </w:p>
        </w:tc>
      </w:tr>
      <w:tr w:rsidR="008D7A34">
        <w:trPr>
          <w:trHeight w:val="918"/>
        </w:trPr>
        <w:tc>
          <w:tcPr>
            <w:tcW w:w="828" w:type="dxa"/>
          </w:tcPr>
          <w:p w:rsidR="008D7A34" w:rsidRDefault="008D7A34">
            <w:pPr>
              <w:pBdr>
                <w:top w:val="nil"/>
                <w:left w:val="nil"/>
                <w:bottom w:val="nil"/>
                <w:right w:val="nil"/>
                <w:between w:val="nil"/>
              </w:pBdr>
              <w:spacing w:before="6"/>
              <w:rPr>
                <w:color w:val="000000"/>
                <w:sz w:val="29"/>
                <w:szCs w:val="29"/>
              </w:rPr>
            </w:pPr>
          </w:p>
          <w:p w:rsidR="008D7A34" w:rsidRDefault="00351151">
            <w:pPr>
              <w:pBdr>
                <w:top w:val="nil"/>
                <w:left w:val="nil"/>
                <w:bottom w:val="nil"/>
                <w:right w:val="nil"/>
                <w:between w:val="nil"/>
              </w:pBdr>
              <w:ind w:left="105"/>
              <w:rPr>
                <w:color w:val="000000"/>
                <w:sz w:val="20"/>
                <w:szCs w:val="20"/>
              </w:rPr>
            </w:pPr>
            <w:r>
              <w:rPr>
                <w:color w:val="000000"/>
                <w:sz w:val="20"/>
                <w:szCs w:val="20"/>
              </w:rPr>
              <w:t>2</w:t>
            </w:r>
          </w:p>
        </w:tc>
        <w:tc>
          <w:tcPr>
            <w:tcW w:w="8745" w:type="dxa"/>
          </w:tcPr>
          <w:p w:rsidR="008D7A34" w:rsidRDefault="00351151">
            <w:pPr>
              <w:pBdr>
                <w:top w:val="nil"/>
                <w:left w:val="nil"/>
                <w:bottom w:val="nil"/>
                <w:right w:val="nil"/>
                <w:between w:val="nil"/>
              </w:pBdr>
              <w:ind w:left="107" w:right="98"/>
              <w:jc w:val="both"/>
              <w:rPr>
                <w:color w:val="000000"/>
                <w:sz w:val="20"/>
                <w:szCs w:val="20"/>
              </w:rPr>
            </w:pPr>
            <w:r>
              <w:rPr>
                <w:color w:val="000000"/>
                <w:sz w:val="20"/>
                <w:szCs w:val="20"/>
              </w:rPr>
              <w:t>Корнилова Т.В. Методологические основы психологии : учебник для вузов : [для студентов вузов, обучающихся по направлению и специальностям психологии] / Т.В. Корнилова, С.Д. Смирнов ; Моск. гос. ун-т им. М. В. Ломоносова, Психол. фак. – 2-е изд., перераб. и доп. –</w:t>
            </w:r>
          </w:p>
          <w:p w:rsidR="008D7A34" w:rsidRDefault="00351151">
            <w:pPr>
              <w:pBdr>
                <w:top w:val="nil"/>
                <w:left w:val="nil"/>
                <w:bottom w:val="nil"/>
                <w:right w:val="nil"/>
                <w:between w:val="nil"/>
              </w:pBdr>
              <w:spacing w:line="212" w:lineRule="auto"/>
              <w:ind w:left="107"/>
              <w:jc w:val="both"/>
              <w:rPr>
                <w:color w:val="000000"/>
                <w:sz w:val="20"/>
                <w:szCs w:val="20"/>
              </w:rPr>
            </w:pPr>
            <w:r>
              <w:rPr>
                <w:color w:val="000000"/>
                <w:sz w:val="20"/>
                <w:szCs w:val="20"/>
              </w:rPr>
              <w:t>Москва : Юрайт, 2014. – 490 с.</w:t>
            </w:r>
          </w:p>
        </w:tc>
      </w:tr>
    </w:tbl>
    <w:p w:rsidR="008D7A34" w:rsidRDefault="008D7A34">
      <w:pPr>
        <w:pBdr>
          <w:top w:val="nil"/>
          <w:left w:val="nil"/>
          <w:bottom w:val="nil"/>
          <w:right w:val="nil"/>
          <w:between w:val="nil"/>
        </w:pBdr>
        <w:spacing w:before="10"/>
        <w:rPr>
          <w:color w:val="000000"/>
          <w:sz w:val="19"/>
          <w:szCs w:val="19"/>
        </w:rPr>
      </w:pPr>
    </w:p>
    <w:p w:rsidR="008D7A34" w:rsidRDefault="00351151">
      <w:pPr>
        <w:spacing w:after="4"/>
        <w:ind w:left="262"/>
        <w:rPr>
          <w:sz w:val="20"/>
          <w:szCs w:val="20"/>
        </w:rPr>
      </w:pPr>
      <w:r>
        <w:rPr>
          <w:sz w:val="20"/>
          <w:szCs w:val="20"/>
        </w:rPr>
        <w:t>б) дополнительная литература:</w:t>
      </w:r>
    </w:p>
    <w:tbl>
      <w:tblPr>
        <w:tblStyle w:val="aff4"/>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8D7A34">
        <w:trPr>
          <w:trHeight w:val="205"/>
        </w:trPr>
        <w:tc>
          <w:tcPr>
            <w:tcW w:w="828" w:type="dxa"/>
          </w:tcPr>
          <w:p w:rsidR="008D7A34" w:rsidRDefault="00351151">
            <w:pPr>
              <w:pBdr>
                <w:top w:val="nil"/>
                <w:left w:val="nil"/>
                <w:bottom w:val="nil"/>
                <w:right w:val="nil"/>
                <w:between w:val="nil"/>
              </w:pBdr>
              <w:spacing w:line="186" w:lineRule="auto"/>
              <w:ind w:left="167"/>
              <w:rPr>
                <w:color w:val="000000"/>
                <w:sz w:val="18"/>
                <w:szCs w:val="18"/>
              </w:rPr>
            </w:pPr>
            <w:r>
              <w:rPr>
                <w:color w:val="000000"/>
                <w:sz w:val="18"/>
                <w:szCs w:val="18"/>
              </w:rPr>
              <w:t>№ п/п</w:t>
            </w:r>
          </w:p>
        </w:tc>
        <w:tc>
          <w:tcPr>
            <w:tcW w:w="8745" w:type="dxa"/>
          </w:tcPr>
          <w:p w:rsidR="008D7A34" w:rsidRDefault="00351151">
            <w:pPr>
              <w:pBdr>
                <w:top w:val="nil"/>
                <w:left w:val="nil"/>
                <w:bottom w:val="nil"/>
                <w:right w:val="nil"/>
                <w:between w:val="nil"/>
              </w:pBdr>
              <w:spacing w:line="186" w:lineRule="auto"/>
              <w:ind w:left="3928" w:right="3920"/>
              <w:jc w:val="center"/>
              <w:rPr>
                <w:color w:val="000000"/>
                <w:sz w:val="18"/>
                <w:szCs w:val="18"/>
              </w:rPr>
            </w:pPr>
            <w:r>
              <w:rPr>
                <w:color w:val="000000"/>
                <w:sz w:val="18"/>
                <w:szCs w:val="18"/>
              </w:rPr>
              <w:t>Источник</w:t>
            </w:r>
          </w:p>
        </w:tc>
      </w:tr>
      <w:tr w:rsidR="008D7A34">
        <w:trPr>
          <w:trHeight w:val="691"/>
        </w:trPr>
        <w:tc>
          <w:tcPr>
            <w:tcW w:w="828" w:type="dxa"/>
          </w:tcPr>
          <w:p w:rsidR="008D7A34" w:rsidRDefault="008D7A34">
            <w:pPr>
              <w:pBdr>
                <w:top w:val="nil"/>
                <w:left w:val="nil"/>
                <w:bottom w:val="nil"/>
                <w:right w:val="nil"/>
                <w:between w:val="nil"/>
              </w:pBdr>
              <w:spacing w:before="8"/>
              <w:rPr>
                <w:color w:val="000000"/>
                <w:sz w:val="19"/>
                <w:szCs w:val="19"/>
              </w:rPr>
            </w:pPr>
          </w:p>
          <w:p w:rsidR="008D7A34" w:rsidRDefault="00351151">
            <w:pPr>
              <w:pBdr>
                <w:top w:val="nil"/>
                <w:left w:val="nil"/>
                <w:bottom w:val="nil"/>
                <w:right w:val="nil"/>
                <w:between w:val="nil"/>
              </w:pBdr>
              <w:spacing w:before="1"/>
              <w:ind w:left="105"/>
              <w:rPr>
                <w:color w:val="000000"/>
                <w:sz w:val="20"/>
                <w:szCs w:val="20"/>
              </w:rPr>
            </w:pPr>
            <w:r>
              <w:rPr>
                <w:color w:val="000000"/>
                <w:sz w:val="20"/>
                <w:szCs w:val="20"/>
              </w:rPr>
              <w:t>3</w:t>
            </w:r>
          </w:p>
        </w:tc>
        <w:tc>
          <w:tcPr>
            <w:tcW w:w="8745" w:type="dxa"/>
          </w:tcPr>
          <w:p w:rsidR="008D7A34" w:rsidRDefault="00351151">
            <w:pPr>
              <w:pBdr>
                <w:top w:val="nil"/>
                <w:left w:val="nil"/>
                <w:bottom w:val="nil"/>
                <w:right w:val="nil"/>
                <w:between w:val="nil"/>
              </w:pBdr>
              <w:ind w:left="107"/>
              <w:rPr>
                <w:color w:val="000000"/>
                <w:sz w:val="20"/>
                <w:szCs w:val="20"/>
              </w:rPr>
            </w:pPr>
            <w:r>
              <w:rPr>
                <w:color w:val="000000"/>
                <w:sz w:val="20"/>
                <w:szCs w:val="20"/>
              </w:rPr>
              <w:t>Носс И.Н. Психодиагностика : учебник для бакалавров : [для студентов вузов, обучающихся по направлению «Психология»"] / И.Н. Носс. – Москва : Юрайт, 2014. – 500</w:t>
            </w:r>
          </w:p>
          <w:p w:rsidR="008D7A34" w:rsidRDefault="00351151">
            <w:pPr>
              <w:pBdr>
                <w:top w:val="nil"/>
                <w:left w:val="nil"/>
                <w:bottom w:val="nil"/>
                <w:right w:val="nil"/>
                <w:between w:val="nil"/>
              </w:pBdr>
              <w:spacing w:line="213" w:lineRule="auto"/>
              <w:ind w:left="107"/>
              <w:rPr>
                <w:color w:val="000000"/>
                <w:sz w:val="20"/>
                <w:szCs w:val="20"/>
              </w:rPr>
            </w:pPr>
            <w:r>
              <w:rPr>
                <w:color w:val="000000"/>
                <w:sz w:val="20"/>
                <w:szCs w:val="20"/>
              </w:rPr>
              <w:t>с.</w:t>
            </w:r>
          </w:p>
        </w:tc>
      </w:tr>
      <w:tr w:rsidR="008D7A34">
        <w:trPr>
          <w:trHeight w:val="460"/>
        </w:trPr>
        <w:tc>
          <w:tcPr>
            <w:tcW w:w="828" w:type="dxa"/>
          </w:tcPr>
          <w:p w:rsidR="008D7A34" w:rsidRDefault="00351151">
            <w:pPr>
              <w:pBdr>
                <w:top w:val="nil"/>
                <w:left w:val="nil"/>
                <w:bottom w:val="nil"/>
                <w:right w:val="nil"/>
                <w:between w:val="nil"/>
              </w:pBdr>
              <w:spacing w:before="112"/>
              <w:ind w:left="105"/>
              <w:rPr>
                <w:color w:val="000000"/>
                <w:sz w:val="20"/>
                <w:szCs w:val="20"/>
              </w:rPr>
            </w:pPr>
            <w:r>
              <w:rPr>
                <w:color w:val="000000"/>
                <w:sz w:val="20"/>
                <w:szCs w:val="20"/>
              </w:rPr>
              <w:t>4</w:t>
            </w:r>
          </w:p>
        </w:tc>
        <w:tc>
          <w:tcPr>
            <w:tcW w:w="8745" w:type="dxa"/>
          </w:tcPr>
          <w:p w:rsidR="008D7A34" w:rsidRDefault="00351151">
            <w:pPr>
              <w:pBdr>
                <w:top w:val="nil"/>
                <w:left w:val="nil"/>
                <w:bottom w:val="nil"/>
                <w:right w:val="nil"/>
                <w:between w:val="nil"/>
              </w:pBdr>
              <w:spacing w:line="230" w:lineRule="auto"/>
              <w:ind w:left="107"/>
              <w:rPr>
                <w:color w:val="000000"/>
                <w:sz w:val="20"/>
                <w:szCs w:val="20"/>
              </w:rPr>
            </w:pPr>
            <w:r>
              <w:rPr>
                <w:color w:val="000000"/>
                <w:sz w:val="20"/>
                <w:szCs w:val="20"/>
              </w:rPr>
              <w:t>Основные методы сбора данных в психологии / под ред. С.А. Капустина. – Москва : Аспект Пресс, 2012. – 160 с.</w:t>
            </w:r>
          </w:p>
        </w:tc>
      </w:tr>
    </w:tbl>
    <w:p w:rsidR="008D7A34" w:rsidRDefault="008D7A34">
      <w:pPr>
        <w:pBdr>
          <w:top w:val="nil"/>
          <w:left w:val="nil"/>
          <w:bottom w:val="nil"/>
          <w:right w:val="nil"/>
          <w:between w:val="nil"/>
        </w:pBdr>
        <w:spacing w:before="10"/>
        <w:rPr>
          <w:color w:val="000000"/>
          <w:sz w:val="19"/>
          <w:szCs w:val="19"/>
        </w:rPr>
      </w:pPr>
    </w:p>
    <w:p w:rsidR="008D7A34" w:rsidRDefault="00351151">
      <w:pPr>
        <w:ind w:left="262"/>
        <w:rPr>
          <w:sz w:val="20"/>
          <w:szCs w:val="20"/>
        </w:rPr>
      </w:pPr>
      <w:r>
        <w:rPr>
          <w:sz w:val="20"/>
          <w:szCs w:val="20"/>
        </w:rPr>
        <w:t>в) информационные электронно-образовательные ресурсы (официальные ресурсы интернет):</w:t>
      </w:r>
    </w:p>
    <w:tbl>
      <w:tblPr>
        <w:tblStyle w:val="aff5"/>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8D7A34">
        <w:trPr>
          <w:trHeight w:val="208"/>
        </w:trPr>
        <w:tc>
          <w:tcPr>
            <w:tcW w:w="828" w:type="dxa"/>
          </w:tcPr>
          <w:p w:rsidR="008D7A34" w:rsidRDefault="00351151">
            <w:pPr>
              <w:pBdr>
                <w:top w:val="nil"/>
                <w:left w:val="nil"/>
                <w:bottom w:val="nil"/>
                <w:right w:val="nil"/>
                <w:between w:val="nil"/>
              </w:pBdr>
              <w:spacing w:before="1" w:line="187" w:lineRule="auto"/>
              <w:ind w:left="167"/>
              <w:rPr>
                <w:color w:val="000000"/>
                <w:sz w:val="18"/>
                <w:szCs w:val="18"/>
              </w:rPr>
            </w:pPr>
            <w:r>
              <w:rPr>
                <w:color w:val="000000"/>
                <w:sz w:val="18"/>
                <w:szCs w:val="18"/>
              </w:rPr>
              <w:t>№ п/п</w:t>
            </w:r>
          </w:p>
        </w:tc>
        <w:tc>
          <w:tcPr>
            <w:tcW w:w="8745" w:type="dxa"/>
          </w:tcPr>
          <w:p w:rsidR="008D7A34" w:rsidRDefault="00351151">
            <w:pPr>
              <w:pBdr>
                <w:top w:val="nil"/>
                <w:left w:val="nil"/>
                <w:bottom w:val="nil"/>
                <w:right w:val="nil"/>
                <w:between w:val="nil"/>
              </w:pBdr>
              <w:spacing w:before="1" w:line="187" w:lineRule="auto"/>
              <w:ind w:left="3928" w:right="3920"/>
              <w:jc w:val="center"/>
              <w:rPr>
                <w:color w:val="000000"/>
                <w:sz w:val="18"/>
                <w:szCs w:val="18"/>
              </w:rPr>
            </w:pPr>
            <w:r>
              <w:rPr>
                <w:color w:val="000000"/>
                <w:sz w:val="18"/>
                <w:szCs w:val="18"/>
              </w:rPr>
              <w:t>Источник</w:t>
            </w:r>
          </w:p>
        </w:tc>
      </w:tr>
      <w:tr w:rsidR="008D7A34">
        <w:trPr>
          <w:trHeight w:val="690"/>
        </w:trPr>
        <w:tc>
          <w:tcPr>
            <w:tcW w:w="828" w:type="dxa"/>
          </w:tcPr>
          <w:p w:rsidR="008D7A34" w:rsidRDefault="008D7A34">
            <w:pPr>
              <w:pBdr>
                <w:top w:val="nil"/>
                <w:left w:val="nil"/>
                <w:bottom w:val="nil"/>
                <w:right w:val="nil"/>
                <w:between w:val="nil"/>
              </w:pBdr>
              <w:spacing w:before="8"/>
              <w:rPr>
                <w:color w:val="000000"/>
                <w:sz w:val="19"/>
                <w:szCs w:val="19"/>
              </w:rPr>
            </w:pPr>
          </w:p>
          <w:p w:rsidR="008D7A34" w:rsidRDefault="00351151">
            <w:pPr>
              <w:pBdr>
                <w:top w:val="nil"/>
                <w:left w:val="nil"/>
                <w:bottom w:val="nil"/>
                <w:right w:val="nil"/>
                <w:between w:val="nil"/>
              </w:pBdr>
              <w:spacing w:before="1"/>
              <w:ind w:left="105"/>
              <w:rPr>
                <w:color w:val="000000"/>
                <w:sz w:val="20"/>
                <w:szCs w:val="20"/>
              </w:rPr>
            </w:pPr>
            <w:r>
              <w:rPr>
                <w:color w:val="000000"/>
                <w:sz w:val="20"/>
                <w:szCs w:val="20"/>
              </w:rPr>
              <w:t>5</w:t>
            </w:r>
          </w:p>
        </w:tc>
        <w:tc>
          <w:tcPr>
            <w:tcW w:w="8745" w:type="dxa"/>
          </w:tcPr>
          <w:p w:rsidR="008D7A34" w:rsidRDefault="00351151">
            <w:pPr>
              <w:pBdr>
                <w:top w:val="nil"/>
                <w:left w:val="nil"/>
                <w:bottom w:val="nil"/>
                <w:right w:val="nil"/>
                <w:between w:val="nil"/>
              </w:pBdr>
              <w:spacing w:line="230" w:lineRule="auto"/>
              <w:ind w:left="107" w:right="98"/>
              <w:jc w:val="both"/>
              <w:rPr>
                <w:color w:val="000000"/>
                <w:sz w:val="20"/>
                <w:szCs w:val="20"/>
              </w:rPr>
            </w:pPr>
            <w:r>
              <w:rPr>
                <w:color w:val="000000"/>
                <w:sz w:val="20"/>
                <w:szCs w:val="20"/>
              </w:rPr>
              <w:t>Корецкая И.А. Психодиагностика. Учебно-методический комплекс / И.А. Корецкая. – Москва : Евразийский открытый институт, 2011. – 71 с. – URL:</w:t>
            </w:r>
            <w:hyperlink r:id="rId8">
              <w:r>
                <w:rPr>
                  <w:color w:val="0000FF"/>
                  <w:sz w:val="20"/>
                  <w:szCs w:val="20"/>
                  <w:u w:val="single"/>
                </w:rPr>
                <w:t>http://biblioclub.ru/index.php?page=book&amp;id=90534</w:t>
              </w:r>
            </w:hyperlink>
          </w:p>
        </w:tc>
      </w:tr>
      <w:tr w:rsidR="008D7A34">
        <w:trPr>
          <w:trHeight w:val="688"/>
        </w:trPr>
        <w:tc>
          <w:tcPr>
            <w:tcW w:w="828" w:type="dxa"/>
          </w:tcPr>
          <w:p w:rsidR="008D7A34" w:rsidRDefault="008D7A34">
            <w:pPr>
              <w:pBdr>
                <w:top w:val="nil"/>
                <w:left w:val="nil"/>
                <w:bottom w:val="nil"/>
                <w:right w:val="nil"/>
                <w:between w:val="nil"/>
              </w:pBdr>
              <w:spacing w:before="8"/>
              <w:rPr>
                <w:color w:val="000000"/>
                <w:sz w:val="19"/>
                <w:szCs w:val="19"/>
              </w:rPr>
            </w:pPr>
          </w:p>
          <w:p w:rsidR="008D7A34" w:rsidRDefault="00351151">
            <w:pPr>
              <w:pBdr>
                <w:top w:val="nil"/>
                <w:left w:val="nil"/>
                <w:bottom w:val="nil"/>
                <w:right w:val="nil"/>
                <w:between w:val="nil"/>
              </w:pBdr>
              <w:spacing w:before="1"/>
              <w:ind w:left="105"/>
              <w:rPr>
                <w:color w:val="000000"/>
                <w:sz w:val="20"/>
                <w:szCs w:val="20"/>
              </w:rPr>
            </w:pPr>
            <w:r>
              <w:rPr>
                <w:color w:val="000000"/>
                <w:sz w:val="20"/>
                <w:szCs w:val="20"/>
              </w:rPr>
              <w:t>6</w:t>
            </w:r>
          </w:p>
        </w:tc>
        <w:tc>
          <w:tcPr>
            <w:tcW w:w="8745" w:type="dxa"/>
          </w:tcPr>
          <w:p w:rsidR="008D7A34" w:rsidRDefault="00351151">
            <w:pPr>
              <w:pBdr>
                <w:top w:val="nil"/>
                <w:left w:val="nil"/>
                <w:bottom w:val="nil"/>
                <w:right w:val="nil"/>
                <w:between w:val="nil"/>
              </w:pBdr>
              <w:spacing w:line="227" w:lineRule="auto"/>
              <w:ind w:left="107"/>
              <w:rPr>
                <w:color w:val="000000"/>
                <w:sz w:val="20"/>
                <w:szCs w:val="20"/>
              </w:rPr>
            </w:pPr>
            <w:r>
              <w:rPr>
                <w:color w:val="000000"/>
                <w:sz w:val="20"/>
                <w:szCs w:val="20"/>
              </w:rPr>
              <w:t>Лупандин  В.И.  Математические  методы  в  психодиагностике  /  В.И.  Лупандин.  –</w:t>
            </w:r>
          </w:p>
          <w:p w:rsidR="008D7A34" w:rsidRDefault="00351151">
            <w:pPr>
              <w:pBdr>
                <w:top w:val="nil"/>
                <w:left w:val="nil"/>
                <w:bottom w:val="nil"/>
                <w:right w:val="nil"/>
                <w:between w:val="nil"/>
              </w:pBdr>
              <w:tabs>
                <w:tab w:val="left" w:pos="1803"/>
                <w:tab w:val="left" w:pos="2290"/>
                <w:tab w:val="left" w:pos="3357"/>
                <w:tab w:val="left" w:pos="4844"/>
                <w:tab w:val="left" w:pos="5810"/>
                <w:tab w:val="left" w:pos="6742"/>
                <w:tab w:val="left" w:pos="7285"/>
                <w:tab w:val="left" w:pos="7937"/>
                <w:tab w:val="left" w:pos="8526"/>
              </w:tabs>
              <w:spacing w:line="228" w:lineRule="auto"/>
              <w:ind w:left="107" w:right="96"/>
              <w:rPr>
                <w:color w:val="000000"/>
                <w:sz w:val="20"/>
                <w:szCs w:val="20"/>
              </w:rPr>
            </w:pPr>
            <w:r>
              <w:rPr>
                <w:color w:val="000000"/>
                <w:sz w:val="20"/>
                <w:szCs w:val="20"/>
              </w:rPr>
              <w:t>Екатеринбург</w:t>
            </w:r>
            <w:r>
              <w:rPr>
                <w:color w:val="000000"/>
                <w:sz w:val="20"/>
                <w:szCs w:val="20"/>
              </w:rPr>
              <w:tab/>
              <w:t>:</w:t>
            </w:r>
            <w:r>
              <w:rPr>
                <w:color w:val="000000"/>
                <w:sz w:val="20"/>
                <w:szCs w:val="20"/>
              </w:rPr>
              <w:tab/>
              <w:t>Изд-во</w:t>
            </w:r>
            <w:r>
              <w:rPr>
                <w:color w:val="000000"/>
                <w:sz w:val="20"/>
                <w:szCs w:val="20"/>
              </w:rPr>
              <w:tab/>
              <w:t>Уральского</w:t>
            </w:r>
            <w:r>
              <w:rPr>
                <w:color w:val="000000"/>
                <w:sz w:val="20"/>
                <w:szCs w:val="20"/>
              </w:rPr>
              <w:tab/>
              <w:t>ун-та,</w:t>
            </w:r>
            <w:r>
              <w:rPr>
                <w:color w:val="000000"/>
                <w:sz w:val="20"/>
                <w:szCs w:val="20"/>
              </w:rPr>
              <w:tab/>
              <w:t>2012.</w:t>
            </w:r>
            <w:r>
              <w:rPr>
                <w:color w:val="000000"/>
                <w:sz w:val="20"/>
                <w:szCs w:val="20"/>
              </w:rPr>
              <w:tab/>
              <w:t>–</w:t>
            </w:r>
            <w:r>
              <w:rPr>
                <w:color w:val="000000"/>
                <w:sz w:val="20"/>
                <w:szCs w:val="20"/>
              </w:rPr>
              <w:tab/>
              <w:t>88</w:t>
            </w:r>
            <w:r>
              <w:rPr>
                <w:color w:val="000000"/>
                <w:sz w:val="20"/>
                <w:szCs w:val="20"/>
              </w:rPr>
              <w:tab/>
              <w:t>с.</w:t>
            </w:r>
            <w:r>
              <w:rPr>
                <w:color w:val="000000"/>
                <w:sz w:val="20"/>
                <w:szCs w:val="20"/>
              </w:rPr>
              <w:tab/>
              <w:t>– URL:</w:t>
            </w:r>
            <w:hyperlink r:id="rId9">
              <w:r>
                <w:rPr>
                  <w:color w:val="0000FF"/>
                  <w:sz w:val="20"/>
                  <w:szCs w:val="20"/>
                  <w:u w:val="single"/>
                </w:rPr>
                <w:t>http://biblioclub.ru/index.php?page=book&amp;id=23971</w:t>
              </w:r>
            </w:hyperlink>
          </w:p>
        </w:tc>
      </w:tr>
      <w:tr w:rsidR="008D7A34">
        <w:trPr>
          <w:trHeight w:val="460"/>
        </w:trPr>
        <w:tc>
          <w:tcPr>
            <w:tcW w:w="828" w:type="dxa"/>
          </w:tcPr>
          <w:p w:rsidR="008D7A34" w:rsidRDefault="00351151">
            <w:pPr>
              <w:pBdr>
                <w:top w:val="nil"/>
                <w:left w:val="nil"/>
                <w:bottom w:val="nil"/>
                <w:right w:val="nil"/>
                <w:between w:val="nil"/>
              </w:pBdr>
              <w:spacing w:before="112"/>
              <w:ind w:left="105"/>
              <w:rPr>
                <w:color w:val="000000"/>
                <w:sz w:val="20"/>
                <w:szCs w:val="20"/>
              </w:rPr>
            </w:pPr>
            <w:r>
              <w:rPr>
                <w:color w:val="000000"/>
                <w:sz w:val="20"/>
                <w:szCs w:val="20"/>
              </w:rPr>
              <w:t>7</w:t>
            </w:r>
          </w:p>
        </w:tc>
        <w:tc>
          <w:tcPr>
            <w:tcW w:w="8745" w:type="dxa"/>
          </w:tcPr>
          <w:p w:rsidR="008D7A34" w:rsidRDefault="00351151">
            <w:pPr>
              <w:pBdr>
                <w:top w:val="nil"/>
                <w:left w:val="nil"/>
                <w:bottom w:val="nil"/>
                <w:right w:val="nil"/>
                <w:between w:val="nil"/>
              </w:pBdr>
              <w:spacing w:line="230" w:lineRule="auto"/>
              <w:ind w:left="107"/>
              <w:rPr>
                <w:color w:val="000000"/>
                <w:sz w:val="20"/>
                <w:szCs w:val="20"/>
              </w:rPr>
            </w:pPr>
            <w:r>
              <w:rPr>
                <w:color w:val="000000"/>
                <w:sz w:val="20"/>
                <w:szCs w:val="20"/>
              </w:rPr>
              <w:t>Психология [Электронный ресурс] : Реферативный журнал: РЖ / ВИНИТИ. – Москва : ВИНИТИ, 2002- . – В ЗНБ ВГУ с 2002 г. – ЭБ. – Ежемесячно.</w:t>
            </w:r>
          </w:p>
        </w:tc>
      </w:tr>
    </w:tbl>
    <w:p w:rsidR="008D7A34" w:rsidRDefault="008D7A34">
      <w:pPr>
        <w:spacing w:line="230" w:lineRule="auto"/>
        <w:rPr>
          <w:sz w:val="20"/>
          <w:szCs w:val="20"/>
        </w:rPr>
        <w:sectPr w:rsidR="008D7A34">
          <w:pgSz w:w="11910" w:h="16840"/>
          <w:pgMar w:top="1040" w:right="620" w:bottom="1289" w:left="1440" w:header="720" w:footer="720" w:gutter="0"/>
          <w:cols w:space="720"/>
        </w:sectPr>
      </w:pPr>
    </w:p>
    <w:p w:rsidR="008D7A34" w:rsidRDefault="008D7A34">
      <w:pPr>
        <w:pBdr>
          <w:top w:val="nil"/>
          <w:left w:val="nil"/>
          <w:bottom w:val="nil"/>
          <w:right w:val="nil"/>
          <w:between w:val="nil"/>
        </w:pBdr>
        <w:spacing w:line="276" w:lineRule="auto"/>
        <w:rPr>
          <w:sz w:val="20"/>
          <w:szCs w:val="20"/>
        </w:rPr>
      </w:pPr>
    </w:p>
    <w:tbl>
      <w:tblPr>
        <w:tblStyle w:val="aff6"/>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8D7A34">
        <w:trPr>
          <w:trHeight w:val="460"/>
        </w:trPr>
        <w:tc>
          <w:tcPr>
            <w:tcW w:w="828" w:type="dxa"/>
          </w:tcPr>
          <w:p w:rsidR="008D7A34" w:rsidRDefault="00351151">
            <w:pPr>
              <w:pBdr>
                <w:top w:val="nil"/>
                <w:left w:val="nil"/>
                <w:bottom w:val="nil"/>
                <w:right w:val="nil"/>
                <w:between w:val="nil"/>
              </w:pBdr>
              <w:spacing w:before="109"/>
              <w:ind w:left="105"/>
              <w:rPr>
                <w:color w:val="000000"/>
                <w:sz w:val="20"/>
                <w:szCs w:val="20"/>
              </w:rPr>
            </w:pPr>
            <w:r>
              <w:rPr>
                <w:color w:val="000000"/>
                <w:sz w:val="20"/>
                <w:szCs w:val="20"/>
              </w:rPr>
              <w:lastRenderedPageBreak/>
              <w:t>8</w:t>
            </w:r>
          </w:p>
        </w:tc>
        <w:tc>
          <w:tcPr>
            <w:tcW w:w="8745" w:type="dxa"/>
          </w:tcPr>
          <w:p w:rsidR="008D7A34" w:rsidRDefault="00351151">
            <w:pPr>
              <w:pBdr>
                <w:top w:val="nil"/>
                <w:left w:val="nil"/>
                <w:bottom w:val="nil"/>
                <w:right w:val="nil"/>
                <w:between w:val="nil"/>
              </w:pBdr>
              <w:spacing w:line="223" w:lineRule="auto"/>
              <w:ind w:left="107"/>
              <w:rPr>
                <w:color w:val="000000"/>
                <w:sz w:val="20"/>
                <w:szCs w:val="20"/>
              </w:rPr>
            </w:pPr>
            <w:r>
              <w:rPr>
                <w:color w:val="000000"/>
                <w:sz w:val="20"/>
                <w:szCs w:val="20"/>
              </w:rPr>
              <w:t>Социальные и гуманитарные науки. Философия и социология : Библиогр. база данных.</w:t>
            </w:r>
          </w:p>
          <w:p w:rsidR="008D7A34" w:rsidRDefault="00351151">
            <w:pPr>
              <w:pBdr>
                <w:top w:val="nil"/>
                <w:left w:val="nil"/>
                <w:bottom w:val="nil"/>
                <w:right w:val="nil"/>
                <w:between w:val="nil"/>
              </w:pBdr>
              <w:spacing w:line="218" w:lineRule="auto"/>
              <w:ind w:left="107"/>
              <w:rPr>
                <w:color w:val="000000"/>
                <w:sz w:val="20"/>
                <w:szCs w:val="20"/>
              </w:rPr>
            </w:pPr>
            <w:r>
              <w:rPr>
                <w:color w:val="000000"/>
                <w:sz w:val="20"/>
                <w:szCs w:val="20"/>
              </w:rPr>
              <w:t>1981–2020 гг. / ИНИОН РАН. – Москва, 2021. – (CD–ROM).</w:t>
            </w:r>
          </w:p>
        </w:tc>
      </w:tr>
      <w:tr w:rsidR="008D7A34">
        <w:trPr>
          <w:trHeight w:val="230"/>
        </w:trPr>
        <w:tc>
          <w:tcPr>
            <w:tcW w:w="828"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9</w:t>
            </w:r>
          </w:p>
        </w:tc>
        <w:tc>
          <w:tcPr>
            <w:tcW w:w="8745" w:type="dxa"/>
          </w:tcPr>
          <w:p w:rsidR="008D7A34" w:rsidRDefault="00351151">
            <w:pPr>
              <w:pBdr>
                <w:top w:val="nil"/>
                <w:left w:val="nil"/>
                <w:bottom w:val="nil"/>
                <w:right w:val="nil"/>
                <w:between w:val="nil"/>
              </w:pBdr>
              <w:spacing w:line="210" w:lineRule="auto"/>
              <w:ind w:left="107"/>
              <w:rPr>
                <w:color w:val="000000"/>
                <w:sz w:val="20"/>
                <w:szCs w:val="20"/>
              </w:rPr>
            </w:pPr>
            <w:r>
              <w:rPr>
                <w:color w:val="000000"/>
                <w:sz w:val="20"/>
                <w:szCs w:val="20"/>
              </w:rPr>
              <w:t>ЭБС Университетская библиотека online. – URL:</w:t>
            </w:r>
            <w:hyperlink r:id="rId10">
              <w:r>
                <w:rPr>
                  <w:color w:val="000000"/>
                  <w:sz w:val="20"/>
                  <w:szCs w:val="20"/>
                </w:rPr>
                <w:t>http://biblioclub.ru</w:t>
              </w:r>
            </w:hyperlink>
          </w:p>
        </w:tc>
      </w:tr>
      <w:tr w:rsidR="008D7A34">
        <w:trPr>
          <w:trHeight w:val="460"/>
        </w:trPr>
        <w:tc>
          <w:tcPr>
            <w:tcW w:w="828" w:type="dxa"/>
          </w:tcPr>
          <w:p w:rsidR="008D7A34" w:rsidRDefault="00351151">
            <w:pPr>
              <w:pBdr>
                <w:top w:val="nil"/>
                <w:left w:val="nil"/>
                <w:bottom w:val="nil"/>
                <w:right w:val="nil"/>
                <w:between w:val="nil"/>
              </w:pBdr>
              <w:spacing w:before="106"/>
              <w:ind w:left="105"/>
              <w:rPr>
                <w:color w:val="000000"/>
                <w:sz w:val="20"/>
                <w:szCs w:val="20"/>
              </w:rPr>
            </w:pPr>
            <w:r>
              <w:rPr>
                <w:color w:val="000000"/>
                <w:sz w:val="20"/>
                <w:szCs w:val="20"/>
              </w:rPr>
              <w:t>10</w:t>
            </w:r>
          </w:p>
        </w:tc>
        <w:tc>
          <w:tcPr>
            <w:tcW w:w="8745" w:type="dxa"/>
          </w:tcPr>
          <w:p w:rsidR="008D7A34" w:rsidRDefault="00351151">
            <w:pPr>
              <w:pBdr>
                <w:top w:val="nil"/>
                <w:left w:val="nil"/>
                <w:bottom w:val="nil"/>
                <w:right w:val="nil"/>
                <w:between w:val="nil"/>
              </w:pBdr>
              <w:spacing w:line="221" w:lineRule="auto"/>
              <w:ind w:left="107"/>
              <w:rPr>
                <w:color w:val="000000"/>
                <w:sz w:val="20"/>
                <w:szCs w:val="20"/>
              </w:rPr>
            </w:pPr>
            <w:r>
              <w:rPr>
                <w:color w:val="000000"/>
                <w:sz w:val="20"/>
                <w:szCs w:val="20"/>
              </w:rPr>
              <w:t>Электронный каталог Научной библиотеки Воронежского государственного университета.</w:t>
            </w:r>
          </w:p>
          <w:p w:rsidR="008D7A34" w:rsidRDefault="00351151">
            <w:pPr>
              <w:pBdr>
                <w:top w:val="nil"/>
                <w:left w:val="nil"/>
                <w:bottom w:val="nil"/>
                <w:right w:val="nil"/>
                <w:between w:val="nil"/>
              </w:pBdr>
              <w:spacing w:line="219" w:lineRule="auto"/>
              <w:ind w:left="107"/>
              <w:rPr>
                <w:color w:val="000000"/>
                <w:sz w:val="20"/>
                <w:szCs w:val="20"/>
              </w:rPr>
            </w:pPr>
            <w:r>
              <w:rPr>
                <w:color w:val="000000"/>
                <w:sz w:val="20"/>
                <w:szCs w:val="20"/>
              </w:rPr>
              <w:t>– URL:http://</w:t>
            </w:r>
            <w:hyperlink r:id="rId11">
              <w:r>
                <w:rPr>
                  <w:color w:val="000000"/>
                  <w:sz w:val="20"/>
                  <w:szCs w:val="20"/>
                </w:rPr>
                <w:t>www.lib.vsu.ru</w:t>
              </w:r>
            </w:hyperlink>
          </w:p>
        </w:tc>
      </w:tr>
      <w:tr w:rsidR="008D7A34">
        <w:trPr>
          <w:trHeight w:val="827"/>
        </w:trPr>
        <w:tc>
          <w:tcPr>
            <w:tcW w:w="828" w:type="dxa"/>
          </w:tcPr>
          <w:p w:rsidR="008D7A34" w:rsidRDefault="008D7A34">
            <w:pPr>
              <w:pBdr>
                <w:top w:val="nil"/>
                <w:left w:val="nil"/>
                <w:bottom w:val="nil"/>
                <w:right w:val="nil"/>
                <w:between w:val="nil"/>
              </w:pBdr>
              <w:spacing w:before="3"/>
              <w:rPr>
                <w:color w:val="000000"/>
                <w:sz w:val="25"/>
                <w:szCs w:val="25"/>
              </w:rPr>
            </w:pPr>
          </w:p>
          <w:p w:rsidR="008D7A34" w:rsidRDefault="00351151">
            <w:pPr>
              <w:pBdr>
                <w:top w:val="nil"/>
                <w:left w:val="nil"/>
                <w:bottom w:val="nil"/>
                <w:right w:val="nil"/>
                <w:between w:val="nil"/>
              </w:pBdr>
              <w:spacing w:before="1"/>
              <w:ind w:left="105"/>
              <w:rPr>
                <w:color w:val="000000"/>
                <w:sz w:val="20"/>
                <w:szCs w:val="20"/>
              </w:rPr>
            </w:pPr>
            <w:r>
              <w:rPr>
                <w:color w:val="000000"/>
                <w:sz w:val="20"/>
                <w:szCs w:val="20"/>
              </w:rPr>
              <w:t>11</w:t>
            </w:r>
          </w:p>
        </w:tc>
        <w:tc>
          <w:tcPr>
            <w:tcW w:w="8745" w:type="dxa"/>
          </w:tcPr>
          <w:p w:rsidR="008D7A34" w:rsidRDefault="00351151">
            <w:pPr>
              <w:pBdr>
                <w:top w:val="nil"/>
                <w:left w:val="nil"/>
                <w:bottom w:val="nil"/>
                <w:right w:val="nil"/>
                <w:between w:val="nil"/>
              </w:pBdr>
              <w:spacing w:line="242" w:lineRule="auto"/>
              <w:ind w:left="107"/>
              <w:rPr>
                <w:color w:val="000000"/>
                <w:sz w:val="18"/>
                <w:szCs w:val="18"/>
              </w:rPr>
            </w:pPr>
            <w:r>
              <w:rPr>
                <w:color w:val="000000"/>
                <w:sz w:val="18"/>
                <w:szCs w:val="18"/>
              </w:rPr>
              <w:t>Лисова Е.Н. Формирование мотивационных основ научно-исследовательского компонента профессионального становления студентов-психологов : учеб.-метод. пособие для вузов / Е.Н.</w:t>
            </w:r>
          </w:p>
          <w:p w:rsidR="008D7A34" w:rsidRDefault="00351151">
            <w:pPr>
              <w:pBdr>
                <w:top w:val="nil"/>
                <w:left w:val="nil"/>
                <w:bottom w:val="nil"/>
                <w:right w:val="nil"/>
                <w:between w:val="nil"/>
              </w:pBdr>
              <w:spacing w:line="206" w:lineRule="auto"/>
              <w:ind w:left="107"/>
              <w:rPr>
                <w:color w:val="000000"/>
                <w:sz w:val="18"/>
                <w:szCs w:val="18"/>
              </w:rPr>
            </w:pPr>
            <w:r>
              <w:rPr>
                <w:color w:val="000000"/>
                <w:sz w:val="18"/>
                <w:szCs w:val="18"/>
              </w:rPr>
              <w:t>Лисов. – Воронеж : ИПЦ ВГУ, 2007. – 46 с. – URL</w:t>
            </w:r>
            <w:hyperlink r:id="rId12">
              <w:r>
                <w:rPr>
                  <w:color w:val="000000"/>
                  <w:sz w:val="18"/>
                  <w:szCs w:val="18"/>
                </w:rPr>
                <w:t>:</w:t>
              </w:r>
            </w:hyperlink>
            <w:hyperlink r:id="rId13">
              <w:r>
                <w:rPr>
                  <w:color w:val="0000FF"/>
                  <w:sz w:val="18"/>
                  <w:szCs w:val="18"/>
                  <w:u w:val="single"/>
                </w:rPr>
                <w:t>http://www.lib.vsu.ru/elib/texts/method/vsu/m07-</w:t>
              </w:r>
            </w:hyperlink>
            <w:r>
              <w:rPr>
                <w:color w:val="0000FF"/>
                <w:sz w:val="18"/>
                <w:szCs w:val="18"/>
              </w:rPr>
              <w:t xml:space="preserve"> </w:t>
            </w:r>
            <w:hyperlink r:id="rId14">
              <w:r>
                <w:rPr>
                  <w:color w:val="0000FF"/>
                  <w:sz w:val="18"/>
                  <w:szCs w:val="18"/>
                  <w:u w:val="single"/>
                </w:rPr>
                <w:t>114.pdf</w:t>
              </w:r>
            </w:hyperlink>
            <w:hyperlink r:id="rId15">
              <w:r>
                <w:rPr>
                  <w:color w:val="000000"/>
                  <w:sz w:val="18"/>
                  <w:szCs w:val="18"/>
                </w:rPr>
                <w:t>.</w:t>
              </w:r>
            </w:hyperlink>
          </w:p>
        </w:tc>
      </w:tr>
      <w:tr w:rsidR="008D7A34">
        <w:trPr>
          <w:trHeight w:val="918"/>
        </w:trPr>
        <w:tc>
          <w:tcPr>
            <w:tcW w:w="828" w:type="dxa"/>
          </w:tcPr>
          <w:p w:rsidR="008D7A34" w:rsidRDefault="008D7A34">
            <w:pPr>
              <w:pBdr>
                <w:top w:val="nil"/>
                <w:left w:val="nil"/>
                <w:bottom w:val="nil"/>
                <w:right w:val="nil"/>
                <w:between w:val="nil"/>
              </w:pBdr>
              <w:spacing w:before="1"/>
              <w:rPr>
                <w:color w:val="000000"/>
                <w:sz w:val="29"/>
                <w:szCs w:val="29"/>
              </w:rPr>
            </w:pPr>
          </w:p>
          <w:p w:rsidR="008D7A34" w:rsidRDefault="00351151">
            <w:pPr>
              <w:pBdr>
                <w:top w:val="nil"/>
                <w:left w:val="nil"/>
                <w:bottom w:val="nil"/>
                <w:right w:val="nil"/>
                <w:between w:val="nil"/>
              </w:pBdr>
              <w:ind w:left="105"/>
              <w:rPr>
                <w:color w:val="000000"/>
                <w:sz w:val="20"/>
                <w:szCs w:val="20"/>
              </w:rPr>
            </w:pPr>
            <w:r>
              <w:rPr>
                <w:color w:val="000000"/>
                <w:sz w:val="20"/>
                <w:szCs w:val="20"/>
              </w:rPr>
              <w:t>12</w:t>
            </w:r>
          </w:p>
        </w:tc>
        <w:tc>
          <w:tcPr>
            <w:tcW w:w="8745" w:type="dxa"/>
          </w:tcPr>
          <w:p w:rsidR="008D7A34" w:rsidRDefault="00351151">
            <w:pPr>
              <w:pBdr>
                <w:top w:val="nil"/>
                <w:left w:val="nil"/>
                <w:bottom w:val="nil"/>
                <w:right w:val="nil"/>
                <w:between w:val="nil"/>
              </w:pBdr>
              <w:ind w:left="107" w:right="98"/>
              <w:jc w:val="both"/>
              <w:rPr>
                <w:color w:val="000000"/>
                <w:sz w:val="20"/>
                <w:szCs w:val="20"/>
              </w:rPr>
            </w:pPr>
            <w:r>
              <w:rPr>
                <w:color w:val="000000"/>
                <w:sz w:val="20"/>
                <w:szCs w:val="20"/>
              </w:rPr>
              <w:t xml:space="preserve">Электронный курс «Научно-исследовательская работа студентов» (субкурс «Психология научно-исследовательской деятельности») / Е.Н. Лисова. – URL: </w:t>
            </w:r>
            <w:hyperlink r:id="rId16">
              <w:r>
                <w:rPr>
                  <w:color w:val="0000FF"/>
                  <w:sz w:val="20"/>
                  <w:szCs w:val="20"/>
                  <w:u w:val="single"/>
                </w:rPr>
                <w:t>https://edu.vsu.ru/course/view.php?id=5486</w:t>
              </w:r>
            </w:hyperlink>
            <w:r>
              <w:rPr>
                <w:color w:val="0000FF"/>
                <w:sz w:val="20"/>
                <w:szCs w:val="20"/>
              </w:rPr>
              <w:t xml:space="preserve"> </w:t>
            </w:r>
            <w:r>
              <w:rPr>
                <w:color w:val="000000"/>
                <w:sz w:val="20"/>
                <w:szCs w:val="20"/>
              </w:rPr>
              <w:t>(портал «Электронный университет ВГУ». –</w:t>
            </w:r>
          </w:p>
          <w:p w:rsidR="008D7A34" w:rsidRDefault="00351151">
            <w:pPr>
              <w:pBdr>
                <w:top w:val="nil"/>
                <w:left w:val="nil"/>
                <w:bottom w:val="nil"/>
                <w:right w:val="nil"/>
                <w:between w:val="nil"/>
              </w:pBdr>
              <w:spacing w:line="219" w:lineRule="auto"/>
              <w:ind w:left="107"/>
              <w:rPr>
                <w:color w:val="000000"/>
                <w:sz w:val="20"/>
                <w:szCs w:val="20"/>
              </w:rPr>
            </w:pPr>
            <w:r>
              <w:rPr>
                <w:color w:val="000000"/>
                <w:sz w:val="20"/>
                <w:szCs w:val="20"/>
              </w:rPr>
              <w:t>Moodle:</w:t>
            </w:r>
            <w:hyperlink r:id="rId17">
              <w:r>
                <w:rPr>
                  <w:color w:val="0000FF"/>
                  <w:sz w:val="20"/>
                  <w:szCs w:val="20"/>
                  <w:u w:val="single"/>
                </w:rPr>
                <w:t>URL:http://www.edu.vsu.ru/</w:t>
              </w:r>
            </w:hyperlink>
            <w:r>
              <w:rPr>
                <w:color w:val="000000"/>
                <w:sz w:val="20"/>
                <w:szCs w:val="20"/>
              </w:rPr>
              <w:t>).</w:t>
            </w:r>
          </w:p>
        </w:tc>
      </w:tr>
    </w:tbl>
    <w:p w:rsidR="008D7A34" w:rsidRDefault="008D7A34">
      <w:pPr>
        <w:pBdr>
          <w:top w:val="nil"/>
          <w:left w:val="nil"/>
          <w:bottom w:val="nil"/>
          <w:right w:val="nil"/>
          <w:between w:val="nil"/>
        </w:pBdr>
        <w:spacing w:before="3"/>
        <w:rPr>
          <w:color w:val="000000"/>
          <w:sz w:val="15"/>
          <w:szCs w:val="15"/>
        </w:rPr>
      </w:pPr>
    </w:p>
    <w:p w:rsidR="008D7A34" w:rsidRDefault="00351151">
      <w:pPr>
        <w:numPr>
          <w:ilvl w:val="0"/>
          <w:numId w:val="6"/>
        </w:numPr>
        <w:pBdr>
          <w:top w:val="nil"/>
          <w:left w:val="nil"/>
          <w:bottom w:val="nil"/>
          <w:right w:val="nil"/>
          <w:between w:val="nil"/>
        </w:pBdr>
        <w:tabs>
          <w:tab w:val="left" w:pos="807"/>
        </w:tabs>
        <w:spacing w:before="92"/>
        <w:ind w:left="262" w:right="231" w:firstLine="0"/>
        <w:jc w:val="both"/>
        <w:rPr>
          <w:b/>
          <w:color w:val="000000"/>
          <w:sz w:val="24"/>
          <w:szCs w:val="24"/>
        </w:rPr>
      </w:pPr>
      <w:r>
        <w:rPr>
          <w:b/>
          <w:color w:val="000000"/>
          <w:sz w:val="24"/>
          <w:szCs w:val="24"/>
        </w:rPr>
        <w:t>Перечень учебно-методического обеспечения для самостоятельной работы</w:t>
      </w:r>
    </w:p>
    <w:p w:rsidR="008D7A34" w:rsidRDefault="008D7A34">
      <w:pPr>
        <w:pBdr>
          <w:top w:val="nil"/>
          <w:left w:val="nil"/>
          <w:bottom w:val="nil"/>
          <w:right w:val="nil"/>
          <w:between w:val="nil"/>
        </w:pBdr>
        <w:spacing w:before="4" w:after="1"/>
        <w:rPr>
          <w:b/>
          <w:color w:val="000000"/>
          <w:sz w:val="20"/>
          <w:szCs w:val="20"/>
        </w:rPr>
      </w:pPr>
    </w:p>
    <w:tbl>
      <w:tblPr>
        <w:tblStyle w:val="aff7"/>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8D7A34">
        <w:trPr>
          <w:trHeight w:val="218"/>
        </w:trPr>
        <w:tc>
          <w:tcPr>
            <w:tcW w:w="828" w:type="dxa"/>
          </w:tcPr>
          <w:p w:rsidR="008D7A34" w:rsidRDefault="00351151">
            <w:pPr>
              <w:pBdr>
                <w:top w:val="nil"/>
                <w:left w:val="nil"/>
                <w:bottom w:val="nil"/>
                <w:right w:val="nil"/>
                <w:between w:val="nil"/>
              </w:pBdr>
              <w:spacing w:line="199" w:lineRule="auto"/>
              <w:ind w:left="153"/>
              <w:rPr>
                <w:color w:val="000000"/>
                <w:sz w:val="19"/>
                <w:szCs w:val="19"/>
              </w:rPr>
            </w:pPr>
            <w:r>
              <w:rPr>
                <w:color w:val="000000"/>
                <w:sz w:val="19"/>
                <w:szCs w:val="19"/>
              </w:rPr>
              <w:t>№ п/п</w:t>
            </w:r>
          </w:p>
        </w:tc>
        <w:tc>
          <w:tcPr>
            <w:tcW w:w="8745" w:type="dxa"/>
          </w:tcPr>
          <w:p w:rsidR="008D7A34" w:rsidRDefault="00351151">
            <w:pPr>
              <w:pBdr>
                <w:top w:val="nil"/>
                <w:left w:val="nil"/>
                <w:bottom w:val="nil"/>
                <w:right w:val="nil"/>
                <w:between w:val="nil"/>
              </w:pBdr>
              <w:spacing w:line="199" w:lineRule="auto"/>
              <w:ind w:left="3928" w:right="3920"/>
              <w:jc w:val="center"/>
              <w:rPr>
                <w:color w:val="000000"/>
                <w:sz w:val="19"/>
                <w:szCs w:val="19"/>
              </w:rPr>
            </w:pPr>
            <w:r>
              <w:rPr>
                <w:color w:val="000000"/>
                <w:sz w:val="19"/>
                <w:szCs w:val="19"/>
              </w:rPr>
              <w:t>Источник</w:t>
            </w:r>
          </w:p>
        </w:tc>
      </w:tr>
      <w:tr w:rsidR="008D7A34">
        <w:trPr>
          <w:trHeight w:val="827"/>
        </w:trPr>
        <w:tc>
          <w:tcPr>
            <w:tcW w:w="828" w:type="dxa"/>
          </w:tcPr>
          <w:p w:rsidR="008D7A34" w:rsidRDefault="008D7A34">
            <w:pPr>
              <w:pBdr>
                <w:top w:val="nil"/>
                <w:left w:val="nil"/>
                <w:bottom w:val="nil"/>
                <w:right w:val="nil"/>
                <w:between w:val="nil"/>
              </w:pBdr>
              <w:spacing w:before="9"/>
              <w:rPr>
                <w:b/>
                <w:color w:val="000000"/>
                <w:sz w:val="25"/>
                <w:szCs w:val="25"/>
              </w:rPr>
            </w:pPr>
          </w:p>
          <w:p w:rsidR="008D7A34" w:rsidRDefault="00351151">
            <w:pPr>
              <w:pBdr>
                <w:top w:val="nil"/>
                <w:left w:val="nil"/>
                <w:bottom w:val="nil"/>
                <w:right w:val="nil"/>
                <w:between w:val="nil"/>
              </w:pBdr>
              <w:ind w:left="105"/>
              <w:rPr>
                <w:color w:val="000000"/>
                <w:sz w:val="20"/>
                <w:szCs w:val="20"/>
              </w:rPr>
            </w:pPr>
            <w:r>
              <w:rPr>
                <w:color w:val="000000"/>
                <w:sz w:val="20"/>
                <w:szCs w:val="20"/>
              </w:rPr>
              <w:t>1</w:t>
            </w:r>
          </w:p>
        </w:tc>
        <w:tc>
          <w:tcPr>
            <w:tcW w:w="8745" w:type="dxa"/>
          </w:tcPr>
          <w:p w:rsidR="008D7A34" w:rsidRDefault="00351151">
            <w:pPr>
              <w:pBdr>
                <w:top w:val="nil"/>
                <w:left w:val="nil"/>
                <w:bottom w:val="nil"/>
                <w:right w:val="nil"/>
                <w:between w:val="nil"/>
              </w:pBdr>
              <w:ind w:left="107" w:right="94"/>
              <w:jc w:val="both"/>
              <w:rPr>
                <w:color w:val="000000"/>
                <w:sz w:val="18"/>
                <w:szCs w:val="18"/>
              </w:rPr>
            </w:pPr>
            <w:r>
              <w:rPr>
                <w:color w:val="000000"/>
                <w:sz w:val="18"/>
                <w:szCs w:val="18"/>
              </w:rPr>
              <w:t>Лисова Е.Н. Формирование мотивационных основ научно-исследовательского компонента профессионального становления студентов-психологов : учеб.-метод. пособие для вузов / Е.Н. Лисов. – Воронеж : ИПЦ ВГУ, 2007. – 46 с. – URL</w:t>
            </w:r>
            <w:hyperlink r:id="rId18">
              <w:r>
                <w:rPr>
                  <w:color w:val="000000"/>
                  <w:sz w:val="18"/>
                  <w:szCs w:val="18"/>
                </w:rPr>
                <w:t>:</w:t>
              </w:r>
            </w:hyperlink>
            <w:hyperlink r:id="rId19">
              <w:r>
                <w:rPr>
                  <w:color w:val="0000FF"/>
                  <w:sz w:val="18"/>
                  <w:szCs w:val="18"/>
                  <w:u w:val="single"/>
                </w:rPr>
                <w:t>http://www.lib.vsu.ru/elib/texts/method/vsu/m07-</w:t>
              </w:r>
            </w:hyperlink>
          </w:p>
          <w:p w:rsidR="008D7A34" w:rsidRDefault="00556C63">
            <w:pPr>
              <w:pBdr>
                <w:top w:val="nil"/>
                <w:left w:val="nil"/>
                <w:bottom w:val="nil"/>
                <w:right w:val="nil"/>
                <w:between w:val="nil"/>
              </w:pBdr>
              <w:spacing w:line="187" w:lineRule="auto"/>
              <w:ind w:left="107"/>
              <w:rPr>
                <w:color w:val="000000"/>
                <w:sz w:val="18"/>
                <w:szCs w:val="18"/>
              </w:rPr>
            </w:pPr>
            <w:hyperlink r:id="rId20">
              <w:r w:rsidR="00351151">
                <w:rPr>
                  <w:color w:val="0000FF"/>
                  <w:sz w:val="18"/>
                  <w:szCs w:val="18"/>
                  <w:u w:val="single"/>
                </w:rPr>
                <w:t>114.pdf</w:t>
              </w:r>
            </w:hyperlink>
            <w:hyperlink r:id="rId21">
              <w:r w:rsidR="00351151">
                <w:rPr>
                  <w:color w:val="000000"/>
                  <w:sz w:val="18"/>
                  <w:szCs w:val="18"/>
                </w:rPr>
                <w:t>.</w:t>
              </w:r>
            </w:hyperlink>
          </w:p>
        </w:tc>
      </w:tr>
      <w:tr w:rsidR="008D7A34">
        <w:trPr>
          <w:trHeight w:val="921"/>
        </w:trPr>
        <w:tc>
          <w:tcPr>
            <w:tcW w:w="828" w:type="dxa"/>
          </w:tcPr>
          <w:p w:rsidR="008D7A34" w:rsidRDefault="008D7A34">
            <w:pPr>
              <w:pBdr>
                <w:top w:val="nil"/>
                <w:left w:val="nil"/>
                <w:bottom w:val="nil"/>
                <w:right w:val="nil"/>
                <w:between w:val="nil"/>
              </w:pBdr>
              <w:spacing w:before="9"/>
              <w:rPr>
                <w:b/>
                <w:color w:val="000000"/>
                <w:sz w:val="29"/>
                <w:szCs w:val="29"/>
              </w:rPr>
            </w:pPr>
          </w:p>
          <w:p w:rsidR="008D7A34" w:rsidRDefault="00351151">
            <w:pPr>
              <w:pBdr>
                <w:top w:val="nil"/>
                <w:left w:val="nil"/>
                <w:bottom w:val="nil"/>
                <w:right w:val="nil"/>
                <w:between w:val="nil"/>
              </w:pBdr>
              <w:ind w:left="105"/>
              <w:rPr>
                <w:color w:val="000000"/>
                <w:sz w:val="20"/>
                <w:szCs w:val="20"/>
              </w:rPr>
            </w:pPr>
            <w:r>
              <w:rPr>
                <w:color w:val="000000"/>
                <w:sz w:val="20"/>
                <w:szCs w:val="20"/>
              </w:rPr>
              <w:t>2</w:t>
            </w:r>
          </w:p>
        </w:tc>
        <w:tc>
          <w:tcPr>
            <w:tcW w:w="8745" w:type="dxa"/>
          </w:tcPr>
          <w:p w:rsidR="008D7A34" w:rsidRDefault="00351151">
            <w:pPr>
              <w:pBdr>
                <w:top w:val="nil"/>
                <w:left w:val="nil"/>
                <w:bottom w:val="nil"/>
                <w:right w:val="nil"/>
                <w:between w:val="nil"/>
              </w:pBdr>
              <w:spacing w:line="230" w:lineRule="auto"/>
              <w:ind w:left="107" w:right="98"/>
              <w:jc w:val="both"/>
              <w:rPr>
                <w:color w:val="000000"/>
                <w:sz w:val="20"/>
                <w:szCs w:val="20"/>
              </w:rPr>
            </w:pPr>
            <w:r>
              <w:rPr>
                <w:color w:val="000000"/>
                <w:sz w:val="20"/>
                <w:szCs w:val="20"/>
              </w:rPr>
              <w:t xml:space="preserve">Электронный курс «Научно-исследовательская работа студентов» (субкурс «Психология научно-исследовательской деятельности») / Е.Н. Лисова. – URL: </w:t>
            </w:r>
            <w:hyperlink r:id="rId22">
              <w:r>
                <w:rPr>
                  <w:color w:val="0000FF"/>
                  <w:sz w:val="20"/>
                  <w:szCs w:val="20"/>
                  <w:u w:val="single"/>
                </w:rPr>
                <w:t>https://edu.vsu.ru/course/view.php?id=5486</w:t>
              </w:r>
            </w:hyperlink>
            <w:r>
              <w:rPr>
                <w:color w:val="0000FF"/>
                <w:sz w:val="20"/>
                <w:szCs w:val="20"/>
              </w:rPr>
              <w:t xml:space="preserve"> </w:t>
            </w:r>
            <w:r>
              <w:rPr>
                <w:color w:val="000000"/>
                <w:sz w:val="20"/>
                <w:szCs w:val="20"/>
              </w:rPr>
              <w:t>(портал «Электронный университет ВГУ». – Moodle:</w:t>
            </w:r>
            <w:hyperlink r:id="rId23">
              <w:r>
                <w:rPr>
                  <w:color w:val="0000FF"/>
                  <w:sz w:val="20"/>
                  <w:szCs w:val="20"/>
                  <w:u w:val="single"/>
                </w:rPr>
                <w:t>URL:http://www.edu.vsu.ru/</w:t>
              </w:r>
            </w:hyperlink>
            <w:r>
              <w:rPr>
                <w:color w:val="000000"/>
                <w:sz w:val="20"/>
                <w:szCs w:val="20"/>
              </w:rPr>
              <w:t>).</w:t>
            </w:r>
          </w:p>
        </w:tc>
      </w:tr>
    </w:tbl>
    <w:p w:rsidR="008D7A34" w:rsidRDefault="008D7A34">
      <w:pPr>
        <w:pBdr>
          <w:top w:val="nil"/>
          <w:left w:val="nil"/>
          <w:bottom w:val="nil"/>
          <w:right w:val="nil"/>
          <w:between w:val="nil"/>
        </w:pBdr>
        <w:spacing w:before="8"/>
        <w:rPr>
          <w:b/>
          <w:color w:val="000000"/>
          <w:sz w:val="23"/>
          <w:szCs w:val="23"/>
        </w:rPr>
      </w:pPr>
    </w:p>
    <w:p w:rsidR="008D7A34" w:rsidRDefault="00351151">
      <w:pPr>
        <w:numPr>
          <w:ilvl w:val="0"/>
          <w:numId w:val="6"/>
        </w:numPr>
        <w:pBdr>
          <w:top w:val="nil"/>
          <w:left w:val="nil"/>
          <w:bottom w:val="nil"/>
          <w:right w:val="nil"/>
          <w:between w:val="nil"/>
        </w:pBdr>
        <w:tabs>
          <w:tab w:val="left" w:pos="725"/>
        </w:tabs>
        <w:ind w:left="262" w:right="232" w:firstLine="0"/>
        <w:jc w:val="both"/>
        <w:rPr>
          <w:b/>
          <w:color w:val="000000"/>
          <w:sz w:val="24"/>
          <w:szCs w:val="24"/>
        </w:rPr>
      </w:pPr>
      <w:r>
        <w:rPr>
          <w:b/>
          <w:color w:val="000000"/>
          <w:sz w:val="24"/>
          <w:szCs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8D7A34" w:rsidRDefault="00351151">
      <w:pPr>
        <w:pBdr>
          <w:top w:val="nil"/>
          <w:left w:val="nil"/>
          <w:bottom w:val="nil"/>
          <w:right w:val="nil"/>
          <w:between w:val="nil"/>
        </w:pBdr>
        <w:ind w:left="262" w:right="226" w:firstLine="719"/>
        <w:jc w:val="both"/>
        <w:rPr>
          <w:color w:val="000000"/>
          <w:sz w:val="24"/>
          <w:szCs w:val="24"/>
        </w:rPr>
      </w:pPr>
      <w:r>
        <w:rPr>
          <w:color w:val="000000"/>
          <w:sz w:val="24"/>
          <w:szCs w:val="24"/>
        </w:rPr>
        <w:t>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занятия-практикумы и др.). На занятиях используются следующие интерактивные формы: деловые игры, групповое обсуждение, метод case-stady (анализ и решение профессиональных ситуационных задач).</w:t>
      </w:r>
    </w:p>
    <w:p w:rsidR="008D7A34" w:rsidRDefault="00351151">
      <w:pPr>
        <w:pBdr>
          <w:top w:val="nil"/>
          <w:left w:val="nil"/>
          <w:bottom w:val="nil"/>
          <w:right w:val="nil"/>
          <w:between w:val="nil"/>
        </w:pBdr>
        <w:tabs>
          <w:tab w:val="left" w:pos="7861"/>
        </w:tabs>
        <w:spacing w:before="1"/>
        <w:ind w:left="262" w:right="226" w:firstLine="719"/>
        <w:jc w:val="both"/>
        <w:rPr>
          <w:color w:val="000000"/>
          <w:sz w:val="24"/>
          <w:szCs w:val="24"/>
        </w:rPr>
      </w:pPr>
      <w:r>
        <w:rPr>
          <w:color w:val="000000"/>
          <w:sz w:val="24"/>
          <w:szCs w:val="24"/>
        </w:rPr>
        <w:t>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прохождения текущей и промежуточной аттестации. Обучающиеся используют электронные ресурсы портала «Электронный университет ВГУ» – Moodle:URL:</w:t>
      </w:r>
      <w:hyperlink r:id="rId24">
        <w:r>
          <w:rPr>
            <w:color w:val="000000"/>
            <w:sz w:val="24"/>
            <w:szCs w:val="24"/>
          </w:rPr>
          <w:t>http://www.edu.vsu.ru/,</w:t>
        </w:r>
      </w:hyperlink>
      <w:r>
        <w:rPr>
          <w:color w:val="000000"/>
          <w:sz w:val="24"/>
          <w:szCs w:val="24"/>
        </w:rPr>
        <w:t xml:space="preserve"> а именно электронный курс «Научно- исследовательская работа студентов» (субкурс «Психология научно- исследовательской</w:t>
      </w:r>
      <w:r>
        <w:rPr>
          <w:color w:val="000000"/>
          <w:sz w:val="24"/>
          <w:szCs w:val="24"/>
        </w:rPr>
        <w:tab/>
        <w:t>деятельности»)</w:t>
      </w:r>
    </w:p>
    <w:p w:rsidR="008D7A34" w:rsidRDefault="00351151">
      <w:pPr>
        <w:pBdr>
          <w:top w:val="nil"/>
          <w:left w:val="nil"/>
          <w:bottom w:val="nil"/>
          <w:right w:val="nil"/>
          <w:between w:val="nil"/>
        </w:pBdr>
        <w:spacing w:line="274" w:lineRule="auto"/>
        <w:ind w:left="262"/>
        <w:rPr>
          <w:color w:val="000000"/>
          <w:sz w:val="24"/>
          <w:szCs w:val="24"/>
        </w:rPr>
      </w:pPr>
      <w:r>
        <w:rPr>
          <w:color w:val="000000"/>
          <w:sz w:val="24"/>
          <w:szCs w:val="24"/>
        </w:rPr>
        <w:t>(URL:https://edu.vsu.ru/course/view.php?id=5486).</w:t>
      </w:r>
    </w:p>
    <w:p w:rsidR="008D7A34" w:rsidRDefault="00351151">
      <w:pPr>
        <w:pBdr>
          <w:top w:val="nil"/>
          <w:left w:val="nil"/>
          <w:bottom w:val="nil"/>
          <w:right w:val="nil"/>
          <w:between w:val="nil"/>
        </w:pBdr>
        <w:ind w:left="262" w:right="230" w:firstLine="719"/>
        <w:jc w:val="both"/>
        <w:rPr>
          <w:color w:val="000000"/>
          <w:sz w:val="24"/>
          <w:szCs w:val="24"/>
        </w:rPr>
      </w:pPr>
      <w:r>
        <w:rPr>
          <w:color w:val="000000"/>
          <w:sz w:val="24"/>
          <w:szCs w:val="24"/>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rsidR="008D7A34" w:rsidRDefault="00351151">
      <w:pPr>
        <w:pBdr>
          <w:top w:val="nil"/>
          <w:left w:val="nil"/>
          <w:bottom w:val="nil"/>
          <w:right w:val="nil"/>
          <w:between w:val="nil"/>
        </w:pBdr>
        <w:tabs>
          <w:tab w:val="left" w:pos="4921"/>
          <w:tab w:val="left" w:pos="8580"/>
        </w:tabs>
        <w:ind w:left="981"/>
        <w:jc w:val="both"/>
        <w:rPr>
          <w:color w:val="000000"/>
          <w:sz w:val="24"/>
          <w:szCs w:val="24"/>
        </w:rPr>
      </w:pPr>
      <w:r>
        <w:rPr>
          <w:color w:val="000000"/>
          <w:sz w:val="24"/>
          <w:szCs w:val="24"/>
        </w:rPr>
        <w:t>Аппаратно-программный</w:t>
      </w:r>
      <w:r>
        <w:rPr>
          <w:color w:val="000000"/>
          <w:sz w:val="24"/>
          <w:szCs w:val="24"/>
        </w:rPr>
        <w:tab/>
        <w:t>психодиагностический</w:t>
      </w:r>
      <w:r>
        <w:rPr>
          <w:color w:val="000000"/>
          <w:sz w:val="24"/>
          <w:szCs w:val="24"/>
        </w:rPr>
        <w:tab/>
        <w:t>комплекс</w:t>
      </w:r>
    </w:p>
    <w:p w:rsidR="008D7A34" w:rsidRDefault="00351151">
      <w:pPr>
        <w:pBdr>
          <w:top w:val="nil"/>
          <w:left w:val="nil"/>
          <w:bottom w:val="nil"/>
          <w:right w:val="nil"/>
          <w:between w:val="nil"/>
        </w:pBdr>
        <w:ind w:left="262" w:right="230"/>
        <w:jc w:val="both"/>
        <w:rPr>
          <w:color w:val="000000"/>
          <w:sz w:val="24"/>
          <w:szCs w:val="24"/>
        </w:rPr>
        <w:sectPr w:rsidR="008D7A34">
          <w:type w:val="continuous"/>
          <w:pgSz w:w="11910" w:h="16840"/>
          <w:pgMar w:top="1120" w:right="620" w:bottom="280" w:left="1440" w:header="720" w:footer="720" w:gutter="0"/>
          <w:cols w:space="720"/>
        </w:sectPr>
      </w:pPr>
      <w:r>
        <w:rPr>
          <w:color w:val="000000"/>
          <w:sz w:val="24"/>
          <w:szCs w:val="24"/>
        </w:rPr>
        <w:t>«Мультипсихометр». Контракт № 3010-07/44-20 от 29.06.2020 с ООО «РУССКИЙ ИНТЕГРАТОР» (Воронеж); бессрочный.</w:t>
      </w:r>
    </w:p>
    <w:p w:rsidR="008D7A34" w:rsidRDefault="00351151">
      <w:pPr>
        <w:pBdr>
          <w:top w:val="nil"/>
          <w:left w:val="nil"/>
          <w:bottom w:val="nil"/>
          <w:right w:val="nil"/>
          <w:between w:val="nil"/>
        </w:pBdr>
        <w:spacing w:before="70"/>
        <w:ind w:left="262" w:right="229" w:firstLine="719"/>
        <w:jc w:val="both"/>
        <w:rPr>
          <w:color w:val="000000"/>
          <w:sz w:val="24"/>
          <w:szCs w:val="24"/>
        </w:rPr>
      </w:pPr>
      <w:r>
        <w:rPr>
          <w:color w:val="000000"/>
          <w:sz w:val="24"/>
          <w:szCs w:val="24"/>
        </w:rPr>
        <w:lastRenderedPageBreak/>
        <w:t>Программный комплекс «Psychometric Expert–9 Practic+ версии» (на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rsidR="008D7A34" w:rsidRDefault="00351151">
      <w:pPr>
        <w:pBdr>
          <w:top w:val="nil"/>
          <w:left w:val="nil"/>
          <w:bottom w:val="nil"/>
          <w:right w:val="nil"/>
          <w:between w:val="nil"/>
        </w:pBdr>
        <w:ind w:left="262" w:right="230" w:firstLine="719"/>
        <w:jc w:val="both"/>
        <w:rPr>
          <w:color w:val="000000"/>
          <w:sz w:val="24"/>
          <w:szCs w:val="24"/>
        </w:rPr>
      </w:pPr>
      <w:r>
        <w:rPr>
          <w:color w:val="000000"/>
          <w:sz w:val="24"/>
          <w:szCs w:val="24"/>
        </w:rPr>
        <w:t>Прикладной пакет программ статистического анализа данных (начального уровня) Statistica Basic Academic 13.0 for Windows Ru (локальная версия на 15 пользователей). Контракт № 3010-07/41-20 от 23.06.2020 с ООО «РУССКИЙ ИНТЕГРАТОР» (Воронеж), бессрочная лицензия для локальной установки.</w:t>
      </w:r>
    </w:p>
    <w:p w:rsidR="008D7A34" w:rsidRDefault="00351151">
      <w:pPr>
        <w:pBdr>
          <w:top w:val="nil"/>
          <w:left w:val="nil"/>
          <w:bottom w:val="nil"/>
          <w:right w:val="nil"/>
          <w:between w:val="nil"/>
        </w:pBdr>
        <w:ind w:left="262" w:right="230" w:firstLine="719"/>
        <w:jc w:val="both"/>
        <w:rPr>
          <w:color w:val="000000"/>
          <w:sz w:val="24"/>
          <w:szCs w:val="24"/>
        </w:rPr>
      </w:pPr>
      <w:r>
        <w:rPr>
          <w:color w:val="000000"/>
          <w:sz w:val="24"/>
          <w:szCs w:val="24"/>
        </w:rPr>
        <w:t>Прикладной пакет программ статистического анализа данных (углубленного уровня) Statistica Ultimate Academic 13.0 for Windows Ru (локальная версия на 11 пользователей). Контракт № 3010-07/41-20 от 23.06.2020 с ООО «РУССКИЙ ИНТЕГРАТОР» (Воронеж), бессрочная лицензия для локальной установки.</w:t>
      </w:r>
    </w:p>
    <w:p w:rsidR="008D7A34" w:rsidRDefault="00351151">
      <w:pPr>
        <w:pBdr>
          <w:top w:val="nil"/>
          <w:left w:val="nil"/>
          <w:bottom w:val="nil"/>
          <w:right w:val="nil"/>
          <w:between w:val="nil"/>
        </w:pBdr>
        <w:ind w:left="970"/>
        <w:jc w:val="both"/>
        <w:rPr>
          <w:color w:val="000000"/>
          <w:sz w:val="24"/>
          <w:szCs w:val="24"/>
        </w:rPr>
      </w:pPr>
      <w:r>
        <w:rPr>
          <w:color w:val="000000"/>
          <w:sz w:val="24"/>
          <w:szCs w:val="24"/>
        </w:rPr>
        <w:t>ПО Интерактивное учебное пособие «Наглядная математика». Контракт</w:t>
      </w:r>
    </w:p>
    <w:p w:rsidR="008D7A34" w:rsidRDefault="00351151">
      <w:pPr>
        <w:pBdr>
          <w:top w:val="nil"/>
          <w:left w:val="nil"/>
          <w:bottom w:val="nil"/>
          <w:right w:val="nil"/>
          <w:between w:val="nil"/>
        </w:pBdr>
        <w:ind w:left="262"/>
        <w:jc w:val="both"/>
        <w:rPr>
          <w:color w:val="000000"/>
          <w:sz w:val="24"/>
          <w:szCs w:val="24"/>
        </w:rPr>
      </w:pPr>
      <w:r>
        <w:rPr>
          <w:color w:val="000000"/>
          <w:sz w:val="24"/>
          <w:szCs w:val="24"/>
        </w:rPr>
        <w:t>№ 3010-07/22-16 от 23.03.2016 с ООО «Информационные технологии» (ООО</w:t>
      </w:r>
    </w:p>
    <w:p w:rsidR="008D7A34" w:rsidRDefault="00351151">
      <w:pPr>
        <w:pBdr>
          <w:top w:val="nil"/>
          <w:left w:val="nil"/>
          <w:bottom w:val="nil"/>
          <w:right w:val="nil"/>
          <w:between w:val="nil"/>
        </w:pBdr>
        <w:spacing w:before="1"/>
        <w:ind w:left="262"/>
        <w:jc w:val="both"/>
        <w:rPr>
          <w:color w:val="000000"/>
          <w:sz w:val="24"/>
          <w:szCs w:val="24"/>
        </w:rPr>
      </w:pPr>
      <w:r>
        <w:rPr>
          <w:color w:val="000000"/>
          <w:sz w:val="24"/>
          <w:szCs w:val="24"/>
        </w:rPr>
        <w:t>«Интех», Воронеж); бессрочный.</w:t>
      </w:r>
    </w:p>
    <w:p w:rsidR="008D7A34" w:rsidRDefault="00351151">
      <w:pPr>
        <w:pBdr>
          <w:top w:val="nil"/>
          <w:left w:val="nil"/>
          <w:bottom w:val="nil"/>
          <w:right w:val="nil"/>
          <w:between w:val="nil"/>
        </w:pBdr>
        <w:ind w:left="262" w:right="227" w:firstLine="719"/>
        <w:jc w:val="both"/>
        <w:rPr>
          <w:color w:val="000000"/>
          <w:sz w:val="24"/>
          <w:szCs w:val="24"/>
        </w:rPr>
      </w:pPr>
      <w:r>
        <w:rPr>
          <w:color w:val="000000"/>
          <w:sz w:val="24"/>
          <w:szCs w:val="24"/>
        </w:rPr>
        <w:t>Неисключительная лицензия на ПО Microsoft Office ProPlus 2019 RUS OLP NL Acdmc. Договор №3010-16/24-19 от 01.04.2019 с ООО «БалансСофт Проекты» (Ульяновск); бессрочный.</w:t>
      </w:r>
    </w:p>
    <w:p w:rsidR="008D7A34" w:rsidRDefault="00351151">
      <w:pPr>
        <w:pBdr>
          <w:top w:val="nil"/>
          <w:left w:val="nil"/>
          <w:bottom w:val="nil"/>
          <w:right w:val="nil"/>
          <w:between w:val="nil"/>
        </w:pBdr>
        <w:ind w:left="262" w:right="229" w:firstLine="719"/>
        <w:jc w:val="both"/>
        <w:rPr>
          <w:color w:val="000000"/>
          <w:sz w:val="24"/>
          <w:szCs w:val="24"/>
        </w:rPr>
      </w:pPr>
      <w:r>
        <w:rPr>
          <w:color w:val="000000"/>
          <w:sz w:val="24"/>
          <w:szCs w:val="24"/>
        </w:rPr>
        <w:t>WinPro 8 RUS Upgrd OLP NL Acdm. Договор №3010-07/37-14 от 18.03.2014 с ООО «Перемена» (Воронеж); бессрочная лицензия.</w:t>
      </w:r>
    </w:p>
    <w:p w:rsidR="008D7A34" w:rsidRDefault="00351151">
      <w:pPr>
        <w:pBdr>
          <w:top w:val="nil"/>
          <w:left w:val="nil"/>
          <w:bottom w:val="nil"/>
          <w:right w:val="nil"/>
          <w:between w:val="nil"/>
        </w:pBdr>
        <w:ind w:left="262" w:right="226" w:firstLine="719"/>
        <w:jc w:val="both"/>
        <w:rPr>
          <w:color w:val="000000"/>
          <w:sz w:val="24"/>
          <w:szCs w:val="24"/>
        </w:rPr>
      </w:pPr>
      <w:r>
        <w:rPr>
          <w:color w:val="000000"/>
          <w:sz w:val="24"/>
          <w:szCs w:val="24"/>
        </w:rPr>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rsidR="008D7A34" w:rsidRDefault="00351151">
      <w:pPr>
        <w:pBdr>
          <w:top w:val="nil"/>
          <w:left w:val="nil"/>
          <w:bottom w:val="nil"/>
          <w:right w:val="nil"/>
          <w:between w:val="nil"/>
        </w:pBdr>
        <w:ind w:left="262" w:right="228" w:firstLine="719"/>
        <w:jc w:val="both"/>
        <w:rPr>
          <w:color w:val="000000"/>
          <w:sz w:val="24"/>
          <w:szCs w:val="24"/>
        </w:rPr>
      </w:pPr>
      <w:r>
        <w:rPr>
          <w:color w:val="000000"/>
          <w:sz w:val="24"/>
          <w:szCs w:val="24"/>
        </w:rPr>
        <w:t>Справочная правовая система «Консультант Плюс» для образования, версия сетевая. Договор о сотрудничестве №14-2000/RD от 10.04.2000 с АО ИК</w:t>
      </w:r>
    </w:p>
    <w:p w:rsidR="008D7A34" w:rsidRDefault="00351151">
      <w:pPr>
        <w:pBdr>
          <w:top w:val="nil"/>
          <w:left w:val="nil"/>
          <w:bottom w:val="nil"/>
          <w:right w:val="nil"/>
          <w:between w:val="nil"/>
        </w:pBdr>
        <w:ind w:left="262"/>
        <w:jc w:val="both"/>
        <w:rPr>
          <w:color w:val="000000"/>
          <w:sz w:val="24"/>
          <w:szCs w:val="24"/>
        </w:rPr>
      </w:pPr>
      <w:r>
        <w:rPr>
          <w:color w:val="000000"/>
          <w:sz w:val="24"/>
          <w:szCs w:val="24"/>
        </w:rPr>
        <w:t>«Информсвязь-Черноземье» (Воронеж); бессрочный.</w:t>
      </w:r>
    </w:p>
    <w:p w:rsidR="008D7A34" w:rsidRDefault="00351151">
      <w:pPr>
        <w:pBdr>
          <w:top w:val="nil"/>
          <w:left w:val="nil"/>
          <w:bottom w:val="nil"/>
          <w:right w:val="nil"/>
          <w:between w:val="nil"/>
        </w:pBdr>
        <w:ind w:left="262" w:right="226" w:firstLine="719"/>
        <w:jc w:val="both"/>
        <w:rPr>
          <w:color w:val="000000"/>
          <w:sz w:val="24"/>
          <w:szCs w:val="24"/>
        </w:rPr>
      </w:pPr>
      <w:r>
        <w:rPr>
          <w:color w:val="000000"/>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rsidR="008D7A34" w:rsidRDefault="008D7A34">
      <w:pPr>
        <w:pBdr>
          <w:top w:val="nil"/>
          <w:left w:val="nil"/>
          <w:bottom w:val="nil"/>
          <w:right w:val="nil"/>
          <w:between w:val="nil"/>
        </w:pBdr>
        <w:spacing w:before="1"/>
        <w:rPr>
          <w:color w:val="000000"/>
          <w:sz w:val="24"/>
          <w:szCs w:val="24"/>
        </w:rPr>
      </w:pPr>
    </w:p>
    <w:p w:rsidR="008D7A34" w:rsidRDefault="00351151">
      <w:pPr>
        <w:numPr>
          <w:ilvl w:val="0"/>
          <w:numId w:val="6"/>
        </w:numPr>
        <w:pBdr>
          <w:top w:val="nil"/>
          <w:left w:val="nil"/>
          <w:bottom w:val="nil"/>
          <w:right w:val="nil"/>
          <w:between w:val="nil"/>
        </w:pBdr>
        <w:tabs>
          <w:tab w:val="left" w:pos="665"/>
        </w:tabs>
        <w:ind w:left="664" w:hanging="403"/>
        <w:jc w:val="both"/>
        <w:rPr>
          <w:b/>
          <w:color w:val="000000"/>
          <w:sz w:val="24"/>
          <w:szCs w:val="24"/>
        </w:rPr>
      </w:pPr>
      <w:r>
        <w:rPr>
          <w:b/>
          <w:color w:val="000000"/>
          <w:sz w:val="24"/>
          <w:szCs w:val="24"/>
        </w:rPr>
        <w:t>Материально-техническое обеспечение дисциплины</w:t>
      </w:r>
    </w:p>
    <w:p w:rsidR="008D7A34" w:rsidRDefault="00351151">
      <w:pPr>
        <w:pBdr>
          <w:top w:val="nil"/>
          <w:left w:val="nil"/>
          <w:bottom w:val="nil"/>
          <w:right w:val="nil"/>
          <w:between w:val="nil"/>
        </w:pBdr>
        <w:ind w:left="262" w:right="229" w:firstLine="719"/>
        <w:jc w:val="both"/>
        <w:rPr>
          <w:color w:val="000000"/>
          <w:sz w:val="24"/>
          <w:szCs w:val="24"/>
        </w:rPr>
      </w:pPr>
      <w:r>
        <w:rPr>
          <w:color w:val="000000"/>
          <w:sz w:val="24"/>
          <w:szCs w:val="24"/>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(г.Воронеж, проспект Революции, д.24, ауд. 312): специализированная мебель, ноутбук ASUS X51RL, мультимедиапроектор NEC NP64, экран для проектора.</w:t>
      </w:r>
    </w:p>
    <w:p w:rsidR="008D7A34" w:rsidRDefault="00351151">
      <w:pPr>
        <w:pBdr>
          <w:top w:val="nil"/>
          <w:left w:val="nil"/>
          <w:bottom w:val="nil"/>
          <w:right w:val="nil"/>
          <w:between w:val="nil"/>
        </w:pBdr>
        <w:ind w:left="262" w:right="230" w:firstLine="719"/>
        <w:jc w:val="both"/>
        <w:rPr>
          <w:color w:val="000000"/>
          <w:sz w:val="24"/>
          <w:szCs w:val="24"/>
        </w:rPr>
      </w:pPr>
      <w:r>
        <w:rPr>
          <w:color w:val="000000"/>
          <w:sz w:val="24"/>
          <w:szCs w:val="24"/>
        </w:rP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w:t>
      </w:r>
    </w:p>
    <w:p w:rsidR="008D7A34" w:rsidRDefault="00351151">
      <w:pPr>
        <w:pBdr>
          <w:top w:val="nil"/>
          <w:left w:val="nil"/>
          <w:bottom w:val="nil"/>
          <w:right w:val="nil"/>
          <w:between w:val="nil"/>
        </w:pBdr>
        <w:spacing w:before="1"/>
        <w:ind w:left="262" w:right="224"/>
        <w:jc w:val="both"/>
        <w:rPr>
          <w:color w:val="000000"/>
          <w:sz w:val="24"/>
          <w:szCs w:val="24"/>
        </w:rPr>
      </w:pPr>
      <w:r>
        <w:rPr>
          <w:color w:val="000000"/>
          <w:sz w:val="24"/>
          <w:szCs w:val="24"/>
        </w:rPr>
        <w:t>«Диана-04»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«Psychometric Expert–9 Practic+ версии»; аппаратно-программный психодиагностический комплекс «Мультипсихометр»; компьютерные психодиагностические методики (Методика экспресс-диагностики Мороз, Методика экспресс-диагностики Сигнал, Психосемантическая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УПФТ-1/30-</w:t>
      </w:r>
    </w:p>
    <w:p w:rsidR="008D7A34" w:rsidRDefault="00351151">
      <w:pPr>
        <w:pBdr>
          <w:top w:val="nil"/>
          <w:left w:val="nil"/>
          <w:bottom w:val="nil"/>
          <w:right w:val="nil"/>
          <w:between w:val="nil"/>
        </w:pBdr>
        <w:ind w:left="262"/>
        <w:jc w:val="both"/>
        <w:rPr>
          <w:color w:val="000000"/>
          <w:sz w:val="24"/>
          <w:szCs w:val="24"/>
        </w:rPr>
      </w:pPr>
      <w:r>
        <w:rPr>
          <w:color w:val="000000"/>
          <w:sz w:val="24"/>
          <w:szCs w:val="24"/>
        </w:rPr>
        <w:t>«Психофизиолог»,  комплект  для  комплексной  аудиовизуальной  стимуляции</w:t>
      </w:r>
    </w:p>
    <w:p w:rsidR="008D7A34" w:rsidRDefault="00351151">
      <w:pPr>
        <w:pBdr>
          <w:top w:val="nil"/>
          <w:left w:val="nil"/>
          <w:bottom w:val="nil"/>
          <w:right w:val="nil"/>
          <w:between w:val="nil"/>
        </w:pBdr>
        <w:ind w:left="262" w:right="226"/>
        <w:jc w:val="both"/>
        <w:rPr>
          <w:color w:val="000000"/>
          <w:sz w:val="24"/>
          <w:szCs w:val="24"/>
        </w:rPr>
        <w:sectPr w:rsidR="008D7A34">
          <w:pgSz w:w="11910" w:h="16840"/>
          <w:pgMar w:top="1040" w:right="620" w:bottom="280" w:left="1440" w:header="720" w:footer="720" w:gutter="0"/>
          <w:cols w:space="720"/>
        </w:sectPr>
      </w:pPr>
      <w:r>
        <w:rPr>
          <w:color w:val="000000"/>
          <w:sz w:val="24"/>
          <w:szCs w:val="24"/>
        </w:rPr>
        <w:t>«Профессиональный», аппарат психоэмоциональной коррекции АПЭК-6, цветодинамический   проектор   «Плазма-250»,   аппарат   аудиовизуальной</w:t>
      </w:r>
    </w:p>
    <w:p w:rsidR="008D7A34" w:rsidRDefault="00351151">
      <w:pPr>
        <w:pBdr>
          <w:top w:val="nil"/>
          <w:left w:val="nil"/>
          <w:bottom w:val="nil"/>
          <w:right w:val="nil"/>
          <w:between w:val="nil"/>
        </w:pBdr>
        <w:spacing w:before="70"/>
        <w:ind w:left="262" w:right="233"/>
        <w:jc w:val="both"/>
        <w:rPr>
          <w:color w:val="000000"/>
          <w:sz w:val="24"/>
          <w:szCs w:val="24"/>
        </w:rPr>
      </w:pPr>
      <w:r>
        <w:rPr>
          <w:color w:val="000000"/>
          <w:sz w:val="24"/>
          <w:szCs w:val="24"/>
        </w:rPr>
        <w:lastRenderedPageBreak/>
        <w:t>стимуляции типа «Voyager», прибор биологической обратной связи «Релана»; 1 компьютер Intel Celeron CPU; ноутбук Dell Inspiration, ноутбук ASUS X51RL, ноутбук HP Probook 450 G6; принтер HP Laser Jet 1300; сканер Hewlett Packard, экран для проектора.</w:t>
      </w:r>
    </w:p>
    <w:p w:rsidR="008D7A34" w:rsidRDefault="00351151">
      <w:pPr>
        <w:pBdr>
          <w:top w:val="nil"/>
          <w:left w:val="nil"/>
          <w:bottom w:val="nil"/>
          <w:right w:val="nil"/>
          <w:between w:val="nil"/>
        </w:pBdr>
        <w:ind w:left="262" w:right="226" w:firstLine="719"/>
        <w:jc w:val="both"/>
        <w:rPr>
          <w:color w:val="000000"/>
          <w:sz w:val="24"/>
          <w:szCs w:val="24"/>
        </w:rPr>
      </w:pPr>
      <w:r>
        <w:rPr>
          <w:color w:val="000000"/>
          <w:sz w:val="24"/>
          <w:szCs w:val="24"/>
        </w:rPr>
        <w:t>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I5- 8400 / B365M PRO4 / DDR4 8GB / SSD 480GB / DVI/HDMI/VGA/450Вт / Win10pro /</w:t>
      </w:r>
    </w:p>
    <w:p w:rsidR="008D7A34" w:rsidRDefault="00351151">
      <w:pPr>
        <w:pBdr>
          <w:top w:val="nil"/>
          <w:left w:val="nil"/>
          <w:bottom w:val="nil"/>
          <w:right w:val="nil"/>
          <w:between w:val="nil"/>
        </w:pBdr>
        <w:ind w:left="262" w:right="235"/>
        <w:jc w:val="both"/>
        <w:rPr>
          <w:color w:val="000000"/>
          <w:sz w:val="24"/>
          <w:szCs w:val="24"/>
        </w:rPr>
      </w:pPr>
      <w:r>
        <w:rPr>
          <w:color w:val="000000"/>
          <w:sz w:val="24"/>
          <w:szCs w:val="24"/>
        </w:rPr>
        <w:t>GW2480, интерактивная панель Lumien, 75", МФУ лазерное HP LaserJet Pro M28w(W2G55A).</w:t>
      </w:r>
    </w:p>
    <w:p w:rsidR="008D7A34" w:rsidRDefault="008D7A34">
      <w:pPr>
        <w:pBdr>
          <w:top w:val="nil"/>
          <w:left w:val="nil"/>
          <w:bottom w:val="nil"/>
          <w:right w:val="nil"/>
          <w:between w:val="nil"/>
        </w:pBdr>
        <w:rPr>
          <w:color w:val="000000"/>
          <w:sz w:val="24"/>
          <w:szCs w:val="24"/>
        </w:rPr>
      </w:pPr>
    </w:p>
    <w:p w:rsidR="008D7A34" w:rsidRDefault="00351151">
      <w:pPr>
        <w:numPr>
          <w:ilvl w:val="0"/>
          <w:numId w:val="6"/>
        </w:numPr>
        <w:pBdr>
          <w:top w:val="nil"/>
          <w:left w:val="nil"/>
          <w:bottom w:val="nil"/>
          <w:right w:val="nil"/>
          <w:between w:val="nil"/>
        </w:pBdr>
        <w:tabs>
          <w:tab w:val="left" w:pos="830"/>
          <w:tab w:val="left" w:pos="831"/>
          <w:tab w:val="left" w:pos="2442"/>
          <w:tab w:val="left" w:pos="3770"/>
          <w:tab w:val="left" w:pos="4447"/>
          <w:tab w:val="left" w:pos="6118"/>
          <w:tab w:val="left" w:pos="7339"/>
          <w:tab w:val="left" w:pos="7718"/>
        </w:tabs>
        <w:ind w:left="262" w:right="231" w:firstLine="0"/>
        <w:jc w:val="both"/>
        <w:rPr>
          <w:b/>
          <w:color w:val="000000"/>
          <w:sz w:val="24"/>
          <w:szCs w:val="24"/>
        </w:rPr>
      </w:pPr>
      <w:r>
        <w:rPr>
          <w:b/>
          <w:color w:val="000000"/>
          <w:sz w:val="24"/>
          <w:szCs w:val="24"/>
        </w:rPr>
        <w:t>Оценочные</w:t>
      </w:r>
      <w:r>
        <w:rPr>
          <w:b/>
          <w:color w:val="000000"/>
          <w:sz w:val="24"/>
          <w:szCs w:val="24"/>
        </w:rPr>
        <w:tab/>
        <w:t>средства</w:t>
      </w:r>
      <w:r>
        <w:rPr>
          <w:b/>
          <w:color w:val="000000"/>
          <w:sz w:val="24"/>
          <w:szCs w:val="24"/>
        </w:rPr>
        <w:tab/>
        <w:t>для</w:t>
      </w:r>
      <w:r>
        <w:rPr>
          <w:b/>
          <w:color w:val="000000"/>
          <w:sz w:val="24"/>
          <w:szCs w:val="24"/>
        </w:rPr>
        <w:tab/>
        <w:t>проведения</w:t>
      </w:r>
      <w:r>
        <w:rPr>
          <w:b/>
          <w:color w:val="000000"/>
          <w:sz w:val="24"/>
          <w:szCs w:val="24"/>
        </w:rPr>
        <w:tab/>
        <w:t>текущей</w:t>
      </w:r>
      <w:r>
        <w:rPr>
          <w:b/>
          <w:color w:val="000000"/>
          <w:sz w:val="24"/>
          <w:szCs w:val="24"/>
        </w:rPr>
        <w:tab/>
        <w:t>и</w:t>
      </w:r>
      <w:r>
        <w:rPr>
          <w:b/>
          <w:color w:val="000000"/>
          <w:sz w:val="24"/>
          <w:szCs w:val="24"/>
        </w:rPr>
        <w:tab/>
        <w:t>промежуточной аттестации</w:t>
      </w:r>
    </w:p>
    <w:p w:rsidR="008D7A34" w:rsidRDefault="00351151">
      <w:pPr>
        <w:pBdr>
          <w:top w:val="nil"/>
          <w:left w:val="nil"/>
          <w:bottom w:val="nil"/>
          <w:right w:val="nil"/>
          <w:between w:val="nil"/>
        </w:pBdr>
        <w:spacing w:before="1" w:after="5"/>
        <w:ind w:left="262" w:right="233" w:firstLine="707"/>
        <w:jc w:val="both"/>
        <w:rPr>
          <w:color w:val="000000"/>
          <w:sz w:val="24"/>
          <w:szCs w:val="24"/>
        </w:rPr>
      </w:pPr>
      <w:r>
        <w:rPr>
          <w:color w:val="000000"/>
          <w:sz w:val="24"/>
          <w:szCs w:val="24"/>
        </w:rPr>
        <w:t>Порядок оценки освоения обучающимися учебного материала определяется содержанием следующих разделов дисциплины:</w:t>
      </w:r>
    </w:p>
    <w:tbl>
      <w:tblPr>
        <w:tblStyle w:val="aff8"/>
        <w:tblW w:w="9221"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2401"/>
        <w:gridCol w:w="1217"/>
        <w:gridCol w:w="1702"/>
        <w:gridCol w:w="3301"/>
      </w:tblGrid>
      <w:tr w:rsidR="008D7A34">
        <w:trPr>
          <w:trHeight w:val="628"/>
        </w:trPr>
        <w:tc>
          <w:tcPr>
            <w:tcW w:w="600" w:type="dxa"/>
          </w:tcPr>
          <w:p w:rsidR="008D7A34" w:rsidRDefault="00351151">
            <w:pPr>
              <w:pBdr>
                <w:top w:val="nil"/>
                <w:left w:val="nil"/>
                <w:bottom w:val="nil"/>
                <w:right w:val="nil"/>
                <w:between w:val="nil"/>
              </w:pBdr>
              <w:spacing w:before="138" w:line="204" w:lineRule="auto"/>
              <w:ind w:left="162" w:right="150" w:firstLine="28"/>
              <w:rPr>
                <w:color w:val="000000"/>
                <w:sz w:val="20"/>
                <w:szCs w:val="20"/>
              </w:rPr>
            </w:pPr>
            <w:r>
              <w:rPr>
                <w:color w:val="000000"/>
                <w:sz w:val="20"/>
                <w:szCs w:val="20"/>
              </w:rPr>
              <w:t>№ п/п</w:t>
            </w:r>
          </w:p>
        </w:tc>
        <w:tc>
          <w:tcPr>
            <w:tcW w:w="2401" w:type="dxa"/>
          </w:tcPr>
          <w:p w:rsidR="008D7A34" w:rsidRDefault="00351151">
            <w:pPr>
              <w:pBdr>
                <w:top w:val="nil"/>
                <w:left w:val="nil"/>
                <w:bottom w:val="nil"/>
                <w:right w:val="nil"/>
                <w:between w:val="nil"/>
              </w:pBdr>
              <w:spacing w:before="26" w:line="194" w:lineRule="auto"/>
              <w:ind w:left="213" w:right="210" w:firstLine="1"/>
              <w:jc w:val="center"/>
              <w:rPr>
                <w:color w:val="000000"/>
                <w:sz w:val="20"/>
                <w:szCs w:val="20"/>
              </w:rPr>
            </w:pPr>
            <w:r>
              <w:rPr>
                <w:color w:val="000000"/>
                <w:sz w:val="20"/>
                <w:szCs w:val="20"/>
              </w:rPr>
              <w:t>Наименование раздела дисциплины (модуля)</w:t>
            </w:r>
          </w:p>
        </w:tc>
        <w:tc>
          <w:tcPr>
            <w:tcW w:w="1217" w:type="dxa"/>
          </w:tcPr>
          <w:p w:rsidR="008D7A34" w:rsidRDefault="00351151">
            <w:pPr>
              <w:pBdr>
                <w:top w:val="nil"/>
                <w:left w:val="nil"/>
                <w:bottom w:val="nil"/>
                <w:right w:val="nil"/>
                <w:between w:val="nil"/>
              </w:pBdr>
              <w:spacing w:before="138" w:line="204" w:lineRule="auto"/>
              <w:ind w:left="318" w:right="147" w:hanging="161"/>
              <w:rPr>
                <w:color w:val="000000"/>
                <w:sz w:val="20"/>
                <w:szCs w:val="20"/>
              </w:rPr>
            </w:pPr>
            <w:r>
              <w:rPr>
                <w:color w:val="000000"/>
                <w:sz w:val="20"/>
                <w:szCs w:val="20"/>
              </w:rPr>
              <w:t>Компетен ция(и)</w:t>
            </w:r>
          </w:p>
        </w:tc>
        <w:tc>
          <w:tcPr>
            <w:tcW w:w="1702" w:type="dxa"/>
          </w:tcPr>
          <w:p w:rsidR="008D7A34" w:rsidRDefault="00351151">
            <w:pPr>
              <w:pBdr>
                <w:top w:val="nil"/>
                <w:left w:val="nil"/>
                <w:bottom w:val="nil"/>
                <w:right w:val="nil"/>
                <w:between w:val="nil"/>
              </w:pBdr>
              <w:spacing w:before="26" w:line="194" w:lineRule="auto"/>
              <w:ind w:left="212" w:right="207"/>
              <w:jc w:val="center"/>
              <w:rPr>
                <w:color w:val="000000"/>
                <w:sz w:val="20"/>
                <w:szCs w:val="20"/>
              </w:rPr>
            </w:pPr>
            <w:r>
              <w:rPr>
                <w:color w:val="000000"/>
                <w:sz w:val="20"/>
                <w:szCs w:val="20"/>
              </w:rPr>
              <w:t>Индикатор(ы) достижения компетенции</w:t>
            </w:r>
          </w:p>
        </w:tc>
        <w:tc>
          <w:tcPr>
            <w:tcW w:w="3301" w:type="dxa"/>
          </w:tcPr>
          <w:p w:rsidR="008D7A34" w:rsidRDefault="00351151">
            <w:pPr>
              <w:pBdr>
                <w:top w:val="nil"/>
                <w:left w:val="nil"/>
                <w:bottom w:val="nil"/>
                <w:right w:val="nil"/>
                <w:between w:val="nil"/>
              </w:pBdr>
              <w:spacing w:before="186"/>
              <w:ind w:left="470" w:right="469"/>
              <w:jc w:val="center"/>
              <w:rPr>
                <w:color w:val="000000"/>
                <w:sz w:val="20"/>
                <w:szCs w:val="20"/>
              </w:rPr>
            </w:pPr>
            <w:r>
              <w:rPr>
                <w:color w:val="000000"/>
                <w:sz w:val="20"/>
                <w:szCs w:val="20"/>
              </w:rPr>
              <w:t>Оценочные средства</w:t>
            </w:r>
          </w:p>
        </w:tc>
      </w:tr>
      <w:tr w:rsidR="008D7A34">
        <w:trPr>
          <w:trHeight w:val="918"/>
        </w:trPr>
        <w:tc>
          <w:tcPr>
            <w:tcW w:w="600" w:type="dxa"/>
          </w:tcPr>
          <w:p w:rsidR="008D7A34" w:rsidRDefault="008D7A34">
            <w:pPr>
              <w:pBdr>
                <w:top w:val="nil"/>
                <w:left w:val="nil"/>
                <w:bottom w:val="nil"/>
                <w:right w:val="nil"/>
                <w:between w:val="nil"/>
              </w:pBdr>
              <w:spacing w:before="9"/>
              <w:rPr>
                <w:color w:val="000000"/>
                <w:sz w:val="28"/>
                <w:szCs w:val="28"/>
              </w:rPr>
            </w:pPr>
          </w:p>
          <w:p w:rsidR="008D7A34" w:rsidRDefault="00351151">
            <w:pPr>
              <w:pBdr>
                <w:top w:val="nil"/>
                <w:left w:val="nil"/>
                <w:bottom w:val="nil"/>
                <w:right w:val="nil"/>
                <w:between w:val="nil"/>
              </w:pBdr>
              <w:ind w:left="107"/>
              <w:rPr>
                <w:color w:val="000000"/>
              </w:rPr>
            </w:pPr>
            <w:r>
              <w:rPr>
                <w:color w:val="000000"/>
              </w:rPr>
              <w:t>1</w:t>
            </w:r>
          </w:p>
        </w:tc>
        <w:tc>
          <w:tcPr>
            <w:tcW w:w="2401" w:type="dxa"/>
          </w:tcPr>
          <w:p w:rsidR="008D7A34" w:rsidRDefault="00351151">
            <w:pPr>
              <w:pBdr>
                <w:top w:val="nil"/>
                <w:left w:val="nil"/>
                <w:bottom w:val="nil"/>
                <w:right w:val="nil"/>
                <w:between w:val="nil"/>
              </w:pBdr>
              <w:ind w:left="107" w:right="464"/>
              <w:rPr>
                <w:color w:val="000000"/>
                <w:sz w:val="20"/>
                <w:szCs w:val="20"/>
              </w:rPr>
            </w:pPr>
            <w:r>
              <w:rPr>
                <w:color w:val="000000"/>
                <w:sz w:val="20"/>
                <w:szCs w:val="20"/>
              </w:rPr>
              <w:t>Содержание и структура научно- исследовательской</w:t>
            </w:r>
          </w:p>
          <w:p w:rsidR="008D7A34" w:rsidRDefault="00351151">
            <w:pPr>
              <w:pBdr>
                <w:top w:val="nil"/>
                <w:left w:val="nil"/>
                <w:bottom w:val="nil"/>
                <w:right w:val="nil"/>
                <w:between w:val="nil"/>
              </w:pBdr>
              <w:spacing w:line="212" w:lineRule="auto"/>
              <w:ind w:left="107"/>
              <w:rPr>
                <w:color w:val="000000"/>
                <w:sz w:val="20"/>
                <w:szCs w:val="20"/>
              </w:rPr>
            </w:pPr>
            <w:r>
              <w:rPr>
                <w:color w:val="000000"/>
                <w:sz w:val="20"/>
                <w:szCs w:val="20"/>
              </w:rPr>
              <w:t>работы</w:t>
            </w:r>
          </w:p>
        </w:tc>
        <w:tc>
          <w:tcPr>
            <w:tcW w:w="1217" w:type="dxa"/>
          </w:tcPr>
          <w:p w:rsidR="008D7A34" w:rsidRDefault="008D7A34">
            <w:pPr>
              <w:pBdr>
                <w:top w:val="nil"/>
                <w:left w:val="nil"/>
                <w:bottom w:val="nil"/>
                <w:right w:val="nil"/>
                <w:between w:val="nil"/>
              </w:pBdr>
              <w:spacing w:before="7"/>
              <w:rPr>
                <w:color w:val="000000"/>
                <w:sz w:val="30"/>
                <w:szCs w:val="30"/>
              </w:rPr>
            </w:pPr>
          </w:p>
          <w:p w:rsidR="008D7A34" w:rsidRDefault="00351151">
            <w:pPr>
              <w:pBdr>
                <w:top w:val="nil"/>
                <w:left w:val="nil"/>
                <w:bottom w:val="nil"/>
                <w:right w:val="nil"/>
                <w:between w:val="nil"/>
              </w:pBdr>
              <w:ind w:left="311"/>
              <w:rPr>
                <w:color w:val="000000"/>
                <w:sz w:val="20"/>
                <w:szCs w:val="20"/>
              </w:rPr>
            </w:pPr>
            <w:r>
              <w:rPr>
                <w:color w:val="000000"/>
                <w:sz w:val="20"/>
                <w:szCs w:val="20"/>
              </w:rPr>
              <w:t>ОПК-1</w:t>
            </w:r>
          </w:p>
        </w:tc>
        <w:tc>
          <w:tcPr>
            <w:tcW w:w="1702" w:type="dxa"/>
          </w:tcPr>
          <w:p w:rsidR="008D7A34" w:rsidRDefault="008D7A34">
            <w:pPr>
              <w:pBdr>
                <w:top w:val="nil"/>
                <w:left w:val="nil"/>
                <w:bottom w:val="nil"/>
                <w:right w:val="nil"/>
                <w:between w:val="nil"/>
              </w:pBdr>
              <w:spacing w:before="4"/>
              <w:rPr>
                <w:color w:val="000000"/>
                <w:sz w:val="20"/>
                <w:szCs w:val="20"/>
              </w:rPr>
            </w:pPr>
          </w:p>
          <w:p w:rsidR="008D7A34" w:rsidRDefault="00351151">
            <w:pPr>
              <w:pBdr>
                <w:top w:val="nil"/>
                <w:left w:val="nil"/>
                <w:bottom w:val="nil"/>
                <w:right w:val="nil"/>
                <w:between w:val="nil"/>
              </w:pBdr>
              <w:spacing w:line="244" w:lineRule="auto"/>
              <w:ind w:left="469" w:right="461"/>
              <w:rPr>
                <w:color w:val="000000"/>
                <w:sz w:val="20"/>
                <w:szCs w:val="20"/>
              </w:rPr>
            </w:pPr>
            <w:r>
              <w:rPr>
                <w:color w:val="000000"/>
                <w:sz w:val="20"/>
                <w:szCs w:val="20"/>
              </w:rPr>
              <w:t>ОПК-1.3 ОПК-1.4</w:t>
            </w:r>
          </w:p>
        </w:tc>
        <w:tc>
          <w:tcPr>
            <w:tcW w:w="3301" w:type="dxa"/>
          </w:tcPr>
          <w:p w:rsidR="008D7A34" w:rsidRDefault="008D7A34">
            <w:pPr>
              <w:pBdr>
                <w:top w:val="nil"/>
                <w:left w:val="nil"/>
                <w:bottom w:val="nil"/>
                <w:right w:val="nil"/>
                <w:between w:val="nil"/>
              </w:pBdr>
              <w:rPr>
                <w:rFonts w:ascii="Times New Roman" w:eastAsia="Times New Roman" w:hAnsi="Times New Roman" w:cs="Times New Roman"/>
                <w:color w:val="000000"/>
              </w:rPr>
            </w:pPr>
          </w:p>
        </w:tc>
      </w:tr>
      <w:tr w:rsidR="008D7A34">
        <w:trPr>
          <w:trHeight w:val="918"/>
        </w:trPr>
        <w:tc>
          <w:tcPr>
            <w:tcW w:w="600" w:type="dxa"/>
          </w:tcPr>
          <w:p w:rsidR="008D7A34" w:rsidRDefault="008D7A34">
            <w:pPr>
              <w:pBdr>
                <w:top w:val="nil"/>
                <w:left w:val="nil"/>
                <w:bottom w:val="nil"/>
                <w:right w:val="nil"/>
                <w:between w:val="nil"/>
              </w:pBdr>
              <w:spacing w:before="9"/>
              <w:rPr>
                <w:color w:val="000000"/>
                <w:sz w:val="28"/>
                <w:szCs w:val="28"/>
              </w:rPr>
            </w:pPr>
          </w:p>
          <w:p w:rsidR="008D7A34" w:rsidRDefault="00351151">
            <w:pPr>
              <w:pBdr>
                <w:top w:val="nil"/>
                <w:left w:val="nil"/>
                <w:bottom w:val="nil"/>
                <w:right w:val="nil"/>
                <w:between w:val="nil"/>
              </w:pBdr>
              <w:ind w:left="107"/>
              <w:rPr>
                <w:color w:val="000000"/>
              </w:rPr>
            </w:pPr>
            <w:r>
              <w:rPr>
                <w:color w:val="000000"/>
              </w:rPr>
              <w:t>2</w:t>
            </w:r>
          </w:p>
        </w:tc>
        <w:tc>
          <w:tcPr>
            <w:tcW w:w="2401" w:type="dxa"/>
          </w:tcPr>
          <w:p w:rsidR="008D7A34" w:rsidRDefault="00351151">
            <w:pPr>
              <w:pBdr>
                <w:top w:val="nil"/>
                <w:left w:val="nil"/>
                <w:bottom w:val="nil"/>
                <w:right w:val="nil"/>
                <w:between w:val="nil"/>
              </w:pBdr>
              <w:spacing w:line="230" w:lineRule="auto"/>
              <w:ind w:left="107" w:right="464"/>
              <w:rPr>
                <w:color w:val="000000"/>
                <w:sz w:val="20"/>
                <w:szCs w:val="20"/>
              </w:rPr>
            </w:pPr>
            <w:r>
              <w:rPr>
                <w:color w:val="000000"/>
                <w:sz w:val="20"/>
                <w:szCs w:val="20"/>
              </w:rPr>
              <w:t>Определение темы научно- исследовательской работы</w:t>
            </w:r>
          </w:p>
        </w:tc>
        <w:tc>
          <w:tcPr>
            <w:tcW w:w="1217" w:type="dxa"/>
          </w:tcPr>
          <w:p w:rsidR="008D7A34" w:rsidRDefault="008D7A34">
            <w:pPr>
              <w:pBdr>
                <w:top w:val="nil"/>
                <w:left w:val="nil"/>
                <w:bottom w:val="nil"/>
                <w:right w:val="nil"/>
                <w:between w:val="nil"/>
              </w:pBdr>
              <w:spacing w:before="9"/>
              <w:rPr>
                <w:color w:val="000000"/>
                <w:sz w:val="30"/>
                <w:szCs w:val="30"/>
              </w:rPr>
            </w:pPr>
          </w:p>
          <w:p w:rsidR="008D7A34" w:rsidRDefault="00351151">
            <w:pPr>
              <w:pBdr>
                <w:top w:val="nil"/>
                <w:left w:val="nil"/>
                <w:bottom w:val="nil"/>
                <w:right w:val="nil"/>
                <w:between w:val="nil"/>
              </w:pBdr>
              <w:ind w:left="311"/>
              <w:rPr>
                <w:color w:val="000000"/>
                <w:sz w:val="20"/>
                <w:szCs w:val="20"/>
              </w:rPr>
            </w:pPr>
            <w:r>
              <w:rPr>
                <w:color w:val="000000"/>
                <w:sz w:val="20"/>
                <w:szCs w:val="20"/>
              </w:rPr>
              <w:t>ОПК-1</w:t>
            </w:r>
          </w:p>
        </w:tc>
        <w:tc>
          <w:tcPr>
            <w:tcW w:w="1702" w:type="dxa"/>
          </w:tcPr>
          <w:p w:rsidR="008D7A34" w:rsidRDefault="008D7A34">
            <w:pPr>
              <w:pBdr>
                <w:top w:val="nil"/>
                <w:left w:val="nil"/>
                <w:bottom w:val="nil"/>
                <w:right w:val="nil"/>
                <w:between w:val="nil"/>
              </w:pBdr>
              <w:spacing w:before="9"/>
              <w:rPr>
                <w:color w:val="000000"/>
                <w:sz w:val="30"/>
                <w:szCs w:val="30"/>
              </w:rPr>
            </w:pPr>
          </w:p>
          <w:p w:rsidR="008D7A34" w:rsidRDefault="00351151">
            <w:pPr>
              <w:pBdr>
                <w:top w:val="nil"/>
                <w:left w:val="nil"/>
                <w:bottom w:val="nil"/>
                <w:right w:val="nil"/>
                <w:between w:val="nil"/>
              </w:pBdr>
              <w:ind w:left="212" w:right="207"/>
              <w:jc w:val="center"/>
              <w:rPr>
                <w:color w:val="000000"/>
                <w:sz w:val="20"/>
                <w:szCs w:val="20"/>
              </w:rPr>
            </w:pPr>
            <w:r>
              <w:rPr>
                <w:color w:val="000000"/>
                <w:sz w:val="20"/>
                <w:szCs w:val="20"/>
              </w:rPr>
              <w:t>ОПК-1.4</w:t>
            </w:r>
          </w:p>
        </w:tc>
        <w:tc>
          <w:tcPr>
            <w:tcW w:w="3301" w:type="dxa"/>
          </w:tcPr>
          <w:p w:rsidR="008D7A34" w:rsidRDefault="008D7A34">
            <w:pPr>
              <w:pBdr>
                <w:top w:val="nil"/>
                <w:left w:val="nil"/>
                <w:bottom w:val="nil"/>
                <w:right w:val="nil"/>
                <w:between w:val="nil"/>
              </w:pBdr>
              <w:spacing w:before="9"/>
              <w:rPr>
                <w:color w:val="000000"/>
                <w:sz w:val="30"/>
                <w:szCs w:val="30"/>
              </w:rPr>
            </w:pPr>
          </w:p>
          <w:p w:rsidR="008D7A34" w:rsidRDefault="00351151">
            <w:pPr>
              <w:pBdr>
                <w:top w:val="nil"/>
                <w:left w:val="nil"/>
                <w:bottom w:val="nil"/>
                <w:right w:val="nil"/>
                <w:between w:val="nil"/>
              </w:pBdr>
              <w:ind w:left="470" w:right="469"/>
              <w:jc w:val="center"/>
              <w:rPr>
                <w:color w:val="000000"/>
                <w:sz w:val="20"/>
                <w:szCs w:val="20"/>
              </w:rPr>
            </w:pPr>
            <w:r>
              <w:rPr>
                <w:color w:val="000000"/>
                <w:sz w:val="20"/>
                <w:szCs w:val="20"/>
              </w:rPr>
              <w:t>Контрольная работа № 1</w:t>
            </w:r>
          </w:p>
        </w:tc>
      </w:tr>
      <w:tr w:rsidR="008D7A34">
        <w:trPr>
          <w:trHeight w:val="690"/>
        </w:trPr>
        <w:tc>
          <w:tcPr>
            <w:tcW w:w="600" w:type="dxa"/>
          </w:tcPr>
          <w:p w:rsidR="008D7A34" w:rsidRDefault="008D7A34">
            <w:pPr>
              <w:pBdr>
                <w:top w:val="nil"/>
                <w:left w:val="nil"/>
                <w:bottom w:val="nil"/>
                <w:right w:val="nil"/>
                <w:between w:val="nil"/>
              </w:pBdr>
              <w:spacing w:before="10"/>
              <w:rPr>
                <w:color w:val="000000"/>
                <w:sz w:val="18"/>
                <w:szCs w:val="18"/>
              </w:rPr>
            </w:pPr>
          </w:p>
          <w:p w:rsidR="008D7A34" w:rsidRDefault="00351151">
            <w:pPr>
              <w:pBdr>
                <w:top w:val="nil"/>
                <w:left w:val="nil"/>
                <w:bottom w:val="nil"/>
                <w:right w:val="nil"/>
                <w:between w:val="nil"/>
              </w:pBdr>
              <w:ind w:left="107"/>
              <w:rPr>
                <w:color w:val="000000"/>
              </w:rPr>
            </w:pPr>
            <w:r>
              <w:rPr>
                <w:color w:val="000000"/>
              </w:rPr>
              <w:t>3</w:t>
            </w:r>
          </w:p>
        </w:tc>
        <w:tc>
          <w:tcPr>
            <w:tcW w:w="2401" w:type="dxa"/>
          </w:tcPr>
          <w:p w:rsidR="008D7A34" w:rsidRDefault="00351151">
            <w:pPr>
              <w:pBdr>
                <w:top w:val="nil"/>
                <w:left w:val="nil"/>
                <w:bottom w:val="nil"/>
                <w:right w:val="nil"/>
                <w:between w:val="nil"/>
              </w:pBdr>
              <w:ind w:left="107" w:right="61"/>
              <w:rPr>
                <w:color w:val="000000"/>
                <w:sz w:val="20"/>
                <w:szCs w:val="20"/>
              </w:rPr>
            </w:pPr>
            <w:r>
              <w:rPr>
                <w:color w:val="000000"/>
                <w:sz w:val="20"/>
                <w:szCs w:val="20"/>
              </w:rPr>
              <w:t>Введение к научно- исследовательской</w:t>
            </w:r>
          </w:p>
          <w:p w:rsidR="008D7A34" w:rsidRDefault="00351151">
            <w:pPr>
              <w:pBdr>
                <w:top w:val="nil"/>
                <w:left w:val="nil"/>
                <w:bottom w:val="nil"/>
                <w:right w:val="nil"/>
                <w:between w:val="nil"/>
              </w:pBdr>
              <w:spacing w:line="212" w:lineRule="auto"/>
              <w:ind w:left="107"/>
              <w:rPr>
                <w:color w:val="000000"/>
                <w:sz w:val="20"/>
                <w:szCs w:val="20"/>
              </w:rPr>
            </w:pPr>
            <w:r>
              <w:rPr>
                <w:color w:val="000000"/>
                <w:sz w:val="20"/>
                <w:szCs w:val="20"/>
              </w:rPr>
              <w:t>работе</w:t>
            </w:r>
          </w:p>
        </w:tc>
        <w:tc>
          <w:tcPr>
            <w:tcW w:w="1217" w:type="dxa"/>
          </w:tcPr>
          <w:p w:rsidR="008D7A34" w:rsidRDefault="00351151">
            <w:pPr>
              <w:pBdr>
                <w:top w:val="nil"/>
                <w:left w:val="nil"/>
                <w:bottom w:val="nil"/>
                <w:right w:val="nil"/>
                <w:between w:val="nil"/>
              </w:pBdr>
              <w:spacing w:before="12"/>
              <w:ind w:left="311"/>
              <w:rPr>
                <w:color w:val="000000"/>
                <w:sz w:val="20"/>
                <w:szCs w:val="20"/>
              </w:rPr>
            </w:pPr>
            <w:r>
              <w:rPr>
                <w:color w:val="000000"/>
                <w:sz w:val="20"/>
                <w:szCs w:val="20"/>
              </w:rPr>
              <w:t>ОПК-1</w:t>
            </w:r>
          </w:p>
        </w:tc>
        <w:tc>
          <w:tcPr>
            <w:tcW w:w="1702" w:type="dxa"/>
          </w:tcPr>
          <w:p w:rsidR="008D7A34" w:rsidRDefault="00351151">
            <w:pPr>
              <w:pBdr>
                <w:top w:val="nil"/>
                <w:left w:val="nil"/>
                <w:bottom w:val="nil"/>
                <w:right w:val="nil"/>
                <w:between w:val="nil"/>
              </w:pBdr>
              <w:spacing w:before="121"/>
              <w:ind w:left="212" w:right="207"/>
              <w:jc w:val="center"/>
              <w:rPr>
                <w:color w:val="000000"/>
                <w:sz w:val="20"/>
                <w:szCs w:val="20"/>
              </w:rPr>
            </w:pPr>
            <w:r>
              <w:rPr>
                <w:color w:val="000000"/>
                <w:sz w:val="20"/>
                <w:szCs w:val="20"/>
              </w:rPr>
              <w:t>ОПК-1.3</w:t>
            </w:r>
          </w:p>
        </w:tc>
        <w:tc>
          <w:tcPr>
            <w:tcW w:w="3301" w:type="dxa"/>
          </w:tcPr>
          <w:p w:rsidR="008D7A34" w:rsidRDefault="008D7A34">
            <w:pPr>
              <w:pBdr>
                <w:top w:val="nil"/>
                <w:left w:val="nil"/>
                <w:bottom w:val="nil"/>
                <w:right w:val="nil"/>
                <w:between w:val="nil"/>
              </w:pBdr>
              <w:rPr>
                <w:rFonts w:ascii="Times New Roman" w:eastAsia="Times New Roman" w:hAnsi="Times New Roman" w:cs="Times New Roman"/>
                <w:color w:val="000000"/>
              </w:rPr>
            </w:pPr>
          </w:p>
        </w:tc>
      </w:tr>
      <w:tr w:rsidR="008D7A34">
        <w:trPr>
          <w:trHeight w:val="1149"/>
        </w:trPr>
        <w:tc>
          <w:tcPr>
            <w:tcW w:w="600" w:type="dxa"/>
          </w:tcPr>
          <w:p w:rsidR="008D7A34" w:rsidRDefault="008D7A34">
            <w:pPr>
              <w:pBdr>
                <w:top w:val="nil"/>
                <w:left w:val="nil"/>
                <w:bottom w:val="nil"/>
                <w:right w:val="nil"/>
                <w:between w:val="nil"/>
              </w:pBdr>
              <w:rPr>
                <w:color w:val="000000"/>
                <w:sz w:val="24"/>
                <w:szCs w:val="24"/>
              </w:rPr>
            </w:pPr>
          </w:p>
          <w:p w:rsidR="008D7A34" w:rsidRDefault="00351151">
            <w:pPr>
              <w:pBdr>
                <w:top w:val="nil"/>
                <w:left w:val="nil"/>
                <w:bottom w:val="nil"/>
                <w:right w:val="nil"/>
                <w:between w:val="nil"/>
              </w:pBdr>
              <w:spacing w:before="170"/>
              <w:ind w:left="107"/>
              <w:rPr>
                <w:color w:val="000000"/>
              </w:rPr>
            </w:pPr>
            <w:r>
              <w:rPr>
                <w:color w:val="000000"/>
              </w:rPr>
              <w:t>4</w:t>
            </w:r>
          </w:p>
        </w:tc>
        <w:tc>
          <w:tcPr>
            <w:tcW w:w="2401" w:type="dxa"/>
          </w:tcPr>
          <w:p w:rsidR="008D7A34" w:rsidRDefault="00351151">
            <w:pPr>
              <w:pBdr>
                <w:top w:val="nil"/>
                <w:left w:val="nil"/>
                <w:bottom w:val="nil"/>
                <w:right w:val="nil"/>
                <w:between w:val="nil"/>
              </w:pBdr>
              <w:spacing w:line="230" w:lineRule="auto"/>
              <w:ind w:left="107" w:right="345"/>
              <w:rPr>
                <w:color w:val="000000"/>
                <w:sz w:val="20"/>
                <w:szCs w:val="20"/>
              </w:rPr>
            </w:pPr>
            <w:r>
              <w:rPr>
                <w:color w:val="000000"/>
                <w:sz w:val="20"/>
                <w:szCs w:val="20"/>
              </w:rPr>
              <w:t>Разработка теоретической части научно- исследовательской работы</w:t>
            </w:r>
          </w:p>
        </w:tc>
        <w:tc>
          <w:tcPr>
            <w:tcW w:w="1217" w:type="dxa"/>
          </w:tcPr>
          <w:p w:rsidR="008D7A34" w:rsidRDefault="00351151">
            <w:pPr>
              <w:pBdr>
                <w:top w:val="nil"/>
                <w:left w:val="nil"/>
                <w:bottom w:val="nil"/>
                <w:right w:val="nil"/>
                <w:between w:val="nil"/>
              </w:pBdr>
              <w:spacing w:before="11"/>
              <w:ind w:left="311"/>
              <w:rPr>
                <w:color w:val="000000"/>
                <w:sz w:val="20"/>
                <w:szCs w:val="20"/>
              </w:rPr>
            </w:pPr>
            <w:r>
              <w:rPr>
                <w:color w:val="000000"/>
                <w:sz w:val="20"/>
                <w:szCs w:val="20"/>
              </w:rPr>
              <w:t>ОПК-1</w:t>
            </w:r>
          </w:p>
        </w:tc>
        <w:tc>
          <w:tcPr>
            <w:tcW w:w="1702" w:type="dxa"/>
          </w:tcPr>
          <w:p w:rsidR="008D7A34" w:rsidRDefault="008D7A34">
            <w:pPr>
              <w:pBdr>
                <w:top w:val="nil"/>
                <w:left w:val="nil"/>
                <w:bottom w:val="nil"/>
                <w:right w:val="nil"/>
                <w:between w:val="nil"/>
              </w:pBdr>
              <w:spacing w:before="7"/>
              <w:rPr>
                <w:color w:val="000000"/>
                <w:sz w:val="30"/>
                <w:szCs w:val="30"/>
              </w:rPr>
            </w:pPr>
          </w:p>
          <w:p w:rsidR="008D7A34" w:rsidRDefault="00351151">
            <w:pPr>
              <w:pBdr>
                <w:top w:val="nil"/>
                <w:left w:val="nil"/>
                <w:bottom w:val="nil"/>
                <w:right w:val="nil"/>
                <w:between w:val="nil"/>
              </w:pBdr>
              <w:ind w:left="212" w:right="207"/>
              <w:jc w:val="center"/>
              <w:rPr>
                <w:color w:val="000000"/>
                <w:sz w:val="20"/>
                <w:szCs w:val="20"/>
              </w:rPr>
            </w:pPr>
            <w:r>
              <w:rPr>
                <w:color w:val="000000"/>
                <w:sz w:val="20"/>
                <w:szCs w:val="20"/>
              </w:rPr>
              <w:t>ОПК-1.3</w:t>
            </w:r>
          </w:p>
        </w:tc>
        <w:tc>
          <w:tcPr>
            <w:tcW w:w="3301" w:type="dxa"/>
          </w:tcPr>
          <w:p w:rsidR="008D7A34" w:rsidRDefault="008D7A34">
            <w:pPr>
              <w:pBdr>
                <w:top w:val="nil"/>
                <w:left w:val="nil"/>
                <w:bottom w:val="nil"/>
                <w:right w:val="nil"/>
                <w:between w:val="nil"/>
              </w:pBdr>
              <w:rPr>
                <w:rFonts w:ascii="Times New Roman" w:eastAsia="Times New Roman" w:hAnsi="Times New Roman" w:cs="Times New Roman"/>
                <w:color w:val="000000"/>
              </w:rPr>
            </w:pPr>
          </w:p>
        </w:tc>
      </w:tr>
      <w:tr w:rsidR="008D7A34">
        <w:trPr>
          <w:trHeight w:val="689"/>
        </w:trPr>
        <w:tc>
          <w:tcPr>
            <w:tcW w:w="600" w:type="dxa"/>
          </w:tcPr>
          <w:p w:rsidR="008D7A34" w:rsidRDefault="008D7A34">
            <w:pPr>
              <w:pBdr>
                <w:top w:val="nil"/>
                <w:left w:val="nil"/>
                <w:bottom w:val="nil"/>
                <w:right w:val="nil"/>
                <w:between w:val="nil"/>
              </w:pBdr>
              <w:spacing w:before="10"/>
              <w:rPr>
                <w:color w:val="000000"/>
                <w:sz w:val="18"/>
                <w:szCs w:val="18"/>
              </w:rPr>
            </w:pPr>
          </w:p>
          <w:p w:rsidR="008D7A34" w:rsidRDefault="00351151">
            <w:pPr>
              <w:pBdr>
                <w:top w:val="nil"/>
                <w:left w:val="nil"/>
                <w:bottom w:val="nil"/>
                <w:right w:val="nil"/>
                <w:between w:val="nil"/>
              </w:pBdr>
              <w:ind w:left="107"/>
              <w:rPr>
                <w:color w:val="000000"/>
              </w:rPr>
            </w:pPr>
            <w:r>
              <w:rPr>
                <w:color w:val="000000"/>
              </w:rPr>
              <w:t>5</w:t>
            </w:r>
          </w:p>
        </w:tc>
        <w:tc>
          <w:tcPr>
            <w:tcW w:w="2401" w:type="dxa"/>
          </w:tcPr>
          <w:p w:rsidR="008D7A34" w:rsidRDefault="00351151">
            <w:pPr>
              <w:pBdr>
                <w:top w:val="nil"/>
                <w:left w:val="nil"/>
                <w:bottom w:val="nil"/>
                <w:right w:val="nil"/>
                <w:between w:val="nil"/>
              </w:pBdr>
              <w:ind w:left="107" w:right="822"/>
              <w:rPr>
                <w:color w:val="000000"/>
                <w:sz w:val="20"/>
                <w:szCs w:val="20"/>
              </w:rPr>
            </w:pPr>
            <w:r>
              <w:rPr>
                <w:color w:val="000000"/>
                <w:sz w:val="20"/>
                <w:szCs w:val="20"/>
              </w:rPr>
              <w:t>Стиль научного изложения</w:t>
            </w:r>
          </w:p>
          <w:p w:rsidR="008D7A34" w:rsidRDefault="00351151">
            <w:pPr>
              <w:pBdr>
                <w:top w:val="nil"/>
                <w:left w:val="nil"/>
                <w:bottom w:val="nil"/>
                <w:right w:val="nil"/>
                <w:between w:val="nil"/>
              </w:pBdr>
              <w:spacing w:line="211" w:lineRule="auto"/>
              <w:ind w:left="107"/>
              <w:rPr>
                <w:color w:val="000000"/>
                <w:sz w:val="20"/>
                <w:szCs w:val="20"/>
              </w:rPr>
            </w:pPr>
            <w:r>
              <w:rPr>
                <w:color w:val="000000"/>
                <w:sz w:val="20"/>
                <w:szCs w:val="20"/>
              </w:rPr>
              <w:t>информации в работе</w:t>
            </w:r>
          </w:p>
        </w:tc>
        <w:tc>
          <w:tcPr>
            <w:tcW w:w="1217" w:type="dxa"/>
          </w:tcPr>
          <w:p w:rsidR="008D7A34" w:rsidRDefault="00351151">
            <w:pPr>
              <w:pBdr>
                <w:top w:val="nil"/>
                <w:left w:val="nil"/>
                <w:bottom w:val="nil"/>
                <w:right w:val="nil"/>
                <w:between w:val="nil"/>
              </w:pBdr>
              <w:spacing w:before="13"/>
              <w:ind w:left="311"/>
              <w:rPr>
                <w:color w:val="000000"/>
                <w:sz w:val="20"/>
                <w:szCs w:val="20"/>
              </w:rPr>
            </w:pPr>
            <w:r>
              <w:rPr>
                <w:color w:val="000000"/>
                <w:sz w:val="20"/>
                <w:szCs w:val="20"/>
              </w:rPr>
              <w:t>ОПК-1</w:t>
            </w:r>
          </w:p>
        </w:tc>
        <w:tc>
          <w:tcPr>
            <w:tcW w:w="1702" w:type="dxa"/>
          </w:tcPr>
          <w:p w:rsidR="008D7A34" w:rsidRDefault="00351151">
            <w:pPr>
              <w:pBdr>
                <w:top w:val="nil"/>
                <w:left w:val="nil"/>
                <w:bottom w:val="nil"/>
                <w:right w:val="nil"/>
                <w:between w:val="nil"/>
              </w:pBdr>
              <w:spacing w:before="121"/>
              <w:ind w:left="212" w:right="207"/>
              <w:jc w:val="center"/>
              <w:rPr>
                <w:color w:val="000000"/>
                <w:sz w:val="20"/>
                <w:szCs w:val="20"/>
              </w:rPr>
            </w:pPr>
            <w:r>
              <w:rPr>
                <w:color w:val="000000"/>
                <w:sz w:val="20"/>
                <w:szCs w:val="20"/>
              </w:rPr>
              <w:t>ОПК-1.3</w:t>
            </w:r>
          </w:p>
        </w:tc>
        <w:tc>
          <w:tcPr>
            <w:tcW w:w="3301" w:type="dxa"/>
          </w:tcPr>
          <w:p w:rsidR="008D7A34" w:rsidRDefault="008D7A34">
            <w:pPr>
              <w:pBdr>
                <w:top w:val="nil"/>
                <w:left w:val="nil"/>
                <w:bottom w:val="nil"/>
                <w:right w:val="nil"/>
                <w:between w:val="nil"/>
              </w:pBdr>
              <w:rPr>
                <w:rFonts w:ascii="Times New Roman" w:eastAsia="Times New Roman" w:hAnsi="Times New Roman" w:cs="Times New Roman"/>
                <w:color w:val="000000"/>
              </w:rPr>
            </w:pPr>
          </w:p>
        </w:tc>
      </w:tr>
      <w:tr w:rsidR="008D7A34">
        <w:trPr>
          <w:trHeight w:val="690"/>
        </w:trPr>
        <w:tc>
          <w:tcPr>
            <w:tcW w:w="600" w:type="dxa"/>
          </w:tcPr>
          <w:p w:rsidR="008D7A34" w:rsidRDefault="00351151">
            <w:pPr>
              <w:pBdr>
                <w:top w:val="nil"/>
                <w:left w:val="nil"/>
                <w:bottom w:val="nil"/>
                <w:right w:val="nil"/>
                <w:between w:val="nil"/>
              </w:pBdr>
              <w:spacing w:before="216"/>
              <w:ind w:left="107"/>
              <w:rPr>
                <w:color w:val="000000"/>
              </w:rPr>
            </w:pPr>
            <w:r>
              <w:rPr>
                <w:color w:val="000000"/>
              </w:rPr>
              <w:t>6</w:t>
            </w:r>
          </w:p>
        </w:tc>
        <w:tc>
          <w:tcPr>
            <w:tcW w:w="2401" w:type="dxa"/>
          </w:tcPr>
          <w:p w:rsidR="008D7A34" w:rsidRDefault="00351151">
            <w:pPr>
              <w:pBdr>
                <w:top w:val="nil"/>
                <w:left w:val="nil"/>
                <w:bottom w:val="nil"/>
                <w:right w:val="nil"/>
                <w:between w:val="nil"/>
              </w:pBdr>
              <w:spacing w:line="230" w:lineRule="auto"/>
              <w:ind w:left="107" w:right="464"/>
              <w:rPr>
                <w:color w:val="000000"/>
                <w:sz w:val="20"/>
                <w:szCs w:val="20"/>
              </w:rPr>
            </w:pPr>
            <w:r>
              <w:rPr>
                <w:color w:val="000000"/>
                <w:sz w:val="20"/>
                <w:szCs w:val="20"/>
              </w:rPr>
              <w:t>Проведение эмпирического исследования</w:t>
            </w:r>
          </w:p>
        </w:tc>
        <w:tc>
          <w:tcPr>
            <w:tcW w:w="1217" w:type="dxa"/>
          </w:tcPr>
          <w:p w:rsidR="008D7A34" w:rsidRDefault="00351151">
            <w:pPr>
              <w:pBdr>
                <w:top w:val="nil"/>
                <w:left w:val="nil"/>
                <w:bottom w:val="nil"/>
                <w:right w:val="nil"/>
                <w:between w:val="nil"/>
              </w:pBdr>
              <w:spacing w:before="11"/>
              <w:ind w:left="311"/>
              <w:rPr>
                <w:color w:val="000000"/>
                <w:sz w:val="20"/>
                <w:szCs w:val="20"/>
              </w:rPr>
            </w:pPr>
            <w:r>
              <w:rPr>
                <w:color w:val="000000"/>
                <w:sz w:val="20"/>
                <w:szCs w:val="20"/>
              </w:rPr>
              <w:t>ОПК-1</w:t>
            </w:r>
          </w:p>
        </w:tc>
        <w:tc>
          <w:tcPr>
            <w:tcW w:w="1702" w:type="dxa"/>
          </w:tcPr>
          <w:p w:rsidR="008D7A34" w:rsidRDefault="00351151">
            <w:pPr>
              <w:pBdr>
                <w:top w:val="nil"/>
                <w:left w:val="nil"/>
                <w:bottom w:val="nil"/>
                <w:right w:val="nil"/>
                <w:between w:val="nil"/>
              </w:pBdr>
              <w:spacing w:before="122"/>
              <w:ind w:left="212" w:right="207"/>
              <w:jc w:val="center"/>
              <w:rPr>
                <w:color w:val="000000"/>
                <w:sz w:val="20"/>
                <w:szCs w:val="20"/>
              </w:rPr>
            </w:pPr>
            <w:r>
              <w:rPr>
                <w:color w:val="000000"/>
                <w:sz w:val="20"/>
                <w:szCs w:val="20"/>
              </w:rPr>
              <w:t>ОПК-1.3</w:t>
            </w:r>
          </w:p>
        </w:tc>
        <w:tc>
          <w:tcPr>
            <w:tcW w:w="3301" w:type="dxa"/>
          </w:tcPr>
          <w:p w:rsidR="008D7A34" w:rsidRDefault="008D7A34">
            <w:pPr>
              <w:pBdr>
                <w:top w:val="nil"/>
                <w:left w:val="nil"/>
                <w:bottom w:val="nil"/>
                <w:right w:val="nil"/>
                <w:between w:val="nil"/>
              </w:pBdr>
              <w:rPr>
                <w:rFonts w:ascii="Times New Roman" w:eastAsia="Times New Roman" w:hAnsi="Times New Roman" w:cs="Times New Roman"/>
                <w:color w:val="000000"/>
              </w:rPr>
            </w:pPr>
          </w:p>
        </w:tc>
      </w:tr>
      <w:tr w:rsidR="008D7A34">
        <w:trPr>
          <w:trHeight w:val="1149"/>
        </w:trPr>
        <w:tc>
          <w:tcPr>
            <w:tcW w:w="600" w:type="dxa"/>
          </w:tcPr>
          <w:p w:rsidR="008D7A34" w:rsidRDefault="008D7A34">
            <w:pPr>
              <w:pBdr>
                <w:top w:val="nil"/>
                <w:left w:val="nil"/>
                <w:bottom w:val="nil"/>
                <w:right w:val="nil"/>
                <w:between w:val="nil"/>
              </w:pBdr>
              <w:rPr>
                <w:color w:val="000000"/>
                <w:sz w:val="24"/>
                <w:szCs w:val="24"/>
              </w:rPr>
            </w:pPr>
          </w:p>
          <w:p w:rsidR="008D7A34" w:rsidRDefault="00351151">
            <w:pPr>
              <w:pBdr>
                <w:top w:val="nil"/>
                <w:left w:val="nil"/>
                <w:bottom w:val="nil"/>
                <w:right w:val="nil"/>
                <w:between w:val="nil"/>
              </w:pBdr>
              <w:spacing w:before="171"/>
              <w:ind w:left="107"/>
              <w:rPr>
                <w:color w:val="000000"/>
              </w:rPr>
            </w:pPr>
            <w:r>
              <w:rPr>
                <w:color w:val="000000"/>
              </w:rPr>
              <w:t>7</w:t>
            </w:r>
          </w:p>
        </w:tc>
        <w:tc>
          <w:tcPr>
            <w:tcW w:w="2401" w:type="dxa"/>
          </w:tcPr>
          <w:p w:rsidR="008D7A34" w:rsidRDefault="00351151">
            <w:pPr>
              <w:pBdr>
                <w:top w:val="nil"/>
                <w:left w:val="nil"/>
                <w:bottom w:val="nil"/>
                <w:right w:val="nil"/>
                <w:between w:val="nil"/>
              </w:pBdr>
              <w:ind w:left="107"/>
              <w:rPr>
                <w:color w:val="000000"/>
                <w:sz w:val="20"/>
                <w:szCs w:val="20"/>
              </w:rPr>
            </w:pPr>
            <w:r>
              <w:rPr>
                <w:color w:val="000000"/>
                <w:sz w:val="20"/>
                <w:szCs w:val="20"/>
              </w:rPr>
              <w:t>Заключение к научно- исследовательской работе и ее окончательное</w:t>
            </w:r>
          </w:p>
          <w:p w:rsidR="008D7A34" w:rsidRDefault="00351151">
            <w:pPr>
              <w:pBdr>
                <w:top w:val="nil"/>
                <w:left w:val="nil"/>
                <w:bottom w:val="nil"/>
                <w:right w:val="nil"/>
                <w:between w:val="nil"/>
              </w:pBdr>
              <w:spacing w:line="213" w:lineRule="auto"/>
              <w:ind w:left="107"/>
              <w:rPr>
                <w:color w:val="000000"/>
                <w:sz w:val="20"/>
                <w:szCs w:val="20"/>
              </w:rPr>
            </w:pPr>
            <w:r>
              <w:rPr>
                <w:color w:val="000000"/>
                <w:sz w:val="20"/>
                <w:szCs w:val="20"/>
              </w:rPr>
              <w:t>оформление</w:t>
            </w:r>
          </w:p>
        </w:tc>
        <w:tc>
          <w:tcPr>
            <w:tcW w:w="1217" w:type="dxa"/>
          </w:tcPr>
          <w:p w:rsidR="008D7A34" w:rsidRDefault="00351151">
            <w:pPr>
              <w:pBdr>
                <w:top w:val="nil"/>
                <w:left w:val="nil"/>
                <w:bottom w:val="nil"/>
                <w:right w:val="nil"/>
                <w:between w:val="nil"/>
              </w:pBdr>
              <w:spacing w:before="11"/>
              <w:ind w:left="311"/>
              <w:rPr>
                <w:color w:val="000000"/>
                <w:sz w:val="20"/>
                <w:szCs w:val="20"/>
              </w:rPr>
            </w:pPr>
            <w:r>
              <w:rPr>
                <w:color w:val="000000"/>
                <w:sz w:val="20"/>
                <w:szCs w:val="20"/>
              </w:rPr>
              <w:t>ОПК-1</w:t>
            </w:r>
          </w:p>
        </w:tc>
        <w:tc>
          <w:tcPr>
            <w:tcW w:w="1702" w:type="dxa"/>
          </w:tcPr>
          <w:p w:rsidR="008D7A34" w:rsidRDefault="008D7A34">
            <w:pPr>
              <w:pBdr>
                <w:top w:val="nil"/>
                <w:left w:val="nil"/>
                <w:bottom w:val="nil"/>
                <w:right w:val="nil"/>
                <w:between w:val="nil"/>
              </w:pBdr>
              <w:spacing w:before="5"/>
              <w:rPr>
                <w:color w:val="000000"/>
                <w:sz w:val="30"/>
                <w:szCs w:val="30"/>
              </w:rPr>
            </w:pPr>
          </w:p>
          <w:p w:rsidR="008D7A34" w:rsidRDefault="00351151">
            <w:pPr>
              <w:pBdr>
                <w:top w:val="nil"/>
                <w:left w:val="nil"/>
                <w:bottom w:val="nil"/>
                <w:right w:val="nil"/>
                <w:between w:val="nil"/>
              </w:pBdr>
              <w:ind w:left="212" w:right="207"/>
              <w:jc w:val="center"/>
              <w:rPr>
                <w:color w:val="000000"/>
                <w:sz w:val="20"/>
                <w:szCs w:val="20"/>
              </w:rPr>
            </w:pPr>
            <w:r>
              <w:rPr>
                <w:color w:val="000000"/>
                <w:sz w:val="20"/>
                <w:szCs w:val="20"/>
              </w:rPr>
              <w:t>ОПК-1.3</w:t>
            </w:r>
          </w:p>
        </w:tc>
        <w:tc>
          <w:tcPr>
            <w:tcW w:w="3301" w:type="dxa"/>
          </w:tcPr>
          <w:p w:rsidR="008D7A34" w:rsidRDefault="008D7A34">
            <w:pPr>
              <w:pBdr>
                <w:top w:val="nil"/>
                <w:left w:val="nil"/>
                <w:bottom w:val="nil"/>
                <w:right w:val="nil"/>
                <w:between w:val="nil"/>
              </w:pBdr>
              <w:rPr>
                <w:color w:val="000000"/>
              </w:rPr>
            </w:pPr>
          </w:p>
          <w:p w:rsidR="008D7A34" w:rsidRDefault="008D7A34">
            <w:pPr>
              <w:pBdr>
                <w:top w:val="nil"/>
                <w:left w:val="nil"/>
                <w:bottom w:val="nil"/>
                <w:right w:val="nil"/>
                <w:between w:val="nil"/>
              </w:pBdr>
              <w:spacing w:before="8"/>
              <w:rPr>
                <w:color w:val="000000"/>
                <w:sz w:val="18"/>
                <w:szCs w:val="18"/>
              </w:rPr>
            </w:pPr>
          </w:p>
          <w:p w:rsidR="008D7A34" w:rsidRDefault="00351151">
            <w:pPr>
              <w:pBdr>
                <w:top w:val="nil"/>
                <w:left w:val="nil"/>
                <w:bottom w:val="nil"/>
                <w:right w:val="nil"/>
                <w:between w:val="nil"/>
              </w:pBdr>
              <w:ind w:left="470" w:right="469"/>
              <w:jc w:val="center"/>
              <w:rPr>
                <w:color w:val="000000"/>
                <w:sz w:val="20"/>
                <w:szCs w:val="20"/>
              </w:rPr>
            </w:pPr>
            <w:r>
              <w:rPr>
                <w:color w:val="000000"/>
                <w:sz w:val="20"/>
                <w:szCs w:val="20"/>
              </w:rPr>
              <w:t>Контрольная работа № 2</w:t>
            </w:r>
          </w:p>
        </w:tc>
      </w:tr>
      <w:tr w:rsidR="008D7A34">
        <w:trPr>
          <w:trHeight w:val="1610"/>
        </w:trPr>
        <w:tc>
          <w:tcPr>
            <w:tcW w:w="600" w:type="dxa"/>
          </w:tcPr>
          <w:p w:rsidR="008D7A34" w:rsidRDefault="008D7A34">
            <w:pPr>
              <w:pBdr>
                <w:top w:val="nil"/>
                <w:left w:val="nil"/>
                <w:bottom w:val="nil"/>
                <w:right w:val="nil"/>
                <w:between w:val="nil"/>
              </w:pBdr>
              <w:rPr>
                <w:color w:val="000000"/>
                <w:sz w:val="24"/>
                <w:szCs w:val="24"/>
              </w:rPr>
            </w:pPr>
          </w:p>
          <w:p w:rsidR="008D7A34" w:rsidRDefault="008D7A34">
            <w:pPr>
              <w:pBdr>
                <w:top w:val="nil"/>
                <w:left w:val="nil"/>
                <w:bottom w:val="nil"/>
                <w:right w:val="nil"/>
                <w:between w:val="nil"/>
              </w:pBdr>
              <w:spacing w:before="9"/>
              <w:rPr>
                <w:color w:val="000000"/>
                <w:sz w:val="34"/>
                <w:szCs w:val="34"/>
              </w:rPr>
            </w:pPr>
          </w:p>
          <w:p w:rsidR="008D7A34" w:rsidRDefault="00351151">
            <w:pPr>
              <w:pBdr>
                <w:top w:val="nil"/>
                <w:left w:val="nil"/>
                <w:bottom w:val="nil"/>
                <w:right w:val="nil"/>
                <w:between w:val="nil"/>
              </w:pBdr>
              <w:ind w:left="107"/>
              <w:rPr>
                <w:color w:val="000000"/>
              </w:rPr>
            </w:pPr>
            <w:r>
              <w:rPr>
                <w:color w:val="000000"/>
              </w:rPr>
              <w:t>8</w:t>
            </w:r>
          </w:p>
        </w:tc>
        <w:tc>
          <w:tcPr>
            <w:tcW w:w="2401" w:type="dxa"/>
          </w:tcPr>
          <w:p w:rsidR="008D7A34" w:rsidRDefault="00351151">
            <w:pPr>
              <w:pBdr>
                <w:top w:val="nil"/>
                <w:left w:val="nil"/>
                <w:bottom w:val="nil"/>
                <w:right w:val="nil"/>
                <w:between w:val="nil"/>
              </w:pBdr>
              <w:ind w:left="107" w:right="169"/>
              <w:rPr>
                <w:color w:val="000000"/>
                <w:sz w:val="20"/>
                <w:szCs w:val="20"/>
              </w:rPr>
            </w:pPr>
            <w:r>
              <w:rPr>
                <w:color w:val="000000"/>
                <w:sz w:val="20"/>
                <w:szCs w:val="20"/>
              </w:rPr>
              <w:t>Включение полученных в научно- исследовательской работе данных в систему</w:t>
            </w:r>
          </w:p>
          <w:p w:rsidR="008D7A34" w:rsidRDefault="00351151">
            <w:pPr>
              <w:pBdr>
                <w:top w:val="nil"/>
                <w:left w:val="nil"/>
                <w:bottom w:val="nil"/>
                <w:right w:val="nil"/>
                <w:between w:val="nil"/>
              </w:pBdr>
              <w:spacing w:line="230" w:lineRule="auto"/>
              <w:ind w:left="107" w:right="61"/>
              <w:rPr>
                <w:color w:val="000000"/>
                <w:sz w:val="20"/>
                <w:szCs w:val="20"/>
              </w:rPr>
            </w:pPr>
            <w:r>
              <w:rPr>
                <w:color w:val="000000"/>
                <w:sz w:val="20"/>
                <w:szCs w:val="20"/>
              </w:rPr>
              <w:t>психологического знания</w:t>
            </w:r>
          </w:p>
        </w:tc>
        <w:tc>
          <w:tcPr>
            <w:tcW w:w="1217" w:type="dxa"/>
          </w:tcPr>
          <w:p w:rsidR="008D7A34" w:rsidRDefault="00351151">
            <w:pPr>
              <w:pBdr>
                <w:top w:val="nil"/>
                <w:left w:val="nil"/>
                <w:bottom w:val="nil"/>
                <w:right w:val="nil"/>
                <w:between w:val="nil"/>
              </w:pBdr>
              <w:spacing w:before="11"/>
              <w:ind w:left="311"/>
              <w:rPr>
                <w:color w:val="000000"/>
                <w:sz w:val="20"/>
                <w:szCs w:val="20"/>
              </w:rPr>
            </w:pPr>
            <w:r>
              <w:rPr>
                <w:color w:val="000000"/>
                <w:sz w:val="20"/>
                <w:szCs w:val="20"/>
              </w:rPr>
              <w:t>ОПК-1</w:t>
            </w:r>
          </w:p>
        </w:tc>
        <w:tc>
          <w:tcPr>
            <w:tcW w:w="1702" w:type="dxa"/>
          </w:tcPr>
          <w:p w:rsidR="008D7A34" w:rsidRDefault="008D7A34">
            <w:pPr>
              <w:pBdr>
                <w:top w:val="nil"/>
                <w:left w:val="nil"/>
                <w:bottom w:val="nil"/>
                <w:right w:val="nil"/>
                <w:between w:val="nil"/>
              </w:pBdr>
              <w:rPr>
                <w:color w:val="000000"/>
              </w:rPr>
            </w:pPr>
          </w:p>
          <w:p w:rsidR="008D7A34" w:rsidRDefault="008D7A34">
            <w:pPr>
              <w:pBdr>
                <w:top w:val="nil"/>
                <w:left w:val="nil"/>
                <w:bottom w:val="nil"/>
                <w:right w:val="nil"/>
                <w:between w:val="nil"/>
              </w:pBdr>
              <w:spacing w:before="5"/>
              <w:rPr>
                <w:color w:val="000000"/>
                <w:sz w:val="28"/>
                <w:szCs w:val="28"/>
              </w:rPr>
            </w:pPr>
          </w:p>
          <w:p w:rsidR="008D7A34" w:rsidRDefault="00351151">
            <w:pPr>
              <w:pBdr>
                <w:top w:val="nil"/>
                <w:left w:val="nil"/>
                <w:bottom w:val="nil"/>
                <w:right w:val="nil"/>
                <w:between w:val="nil"/>
              </w:pBdr>
              <w:ind w:left="212" w:right="207"/>
              <w:jc w:val="center"/>
              <w:rPr>
                <w:color w:val="000000"/>
                <w:sz w:val="20"/>
                <w:szCs w:val="20"/>
              </w:rPr>
            </w:pPr>
            <w:r>
              <w:rPr>
                <w:color w:val="000000"/>
                <w:sz w:val="20"/>
                <w:szCs w:val="20"/>
              </w:rPr>
              <w:t>ОПК-1.3</w:t>
            </w:r>
          </w:p>
        </w:tc>
        <w:tc>
          <w:tcPr>
            <w:tcW w:w="3301" w:type="dxa"/>
          </w:tcPr>
          <w:p w:rsidR="008D7A34" w:rsidRDefault="008D7A34">
            <w:pPr>
              <w:pBdr>
                <w:top w:val="nil"/>
                <w:left w:val="nil"/>
                <w:bottom w:val="nil"/>
                <w:right w:val="nil"/>
                <w:between w:val="nil"/>
              </w:pBdr>
              <w:rPr>
                <w:rFonts w:ascii="Times New Roman" w:eastAsia="Times New Roman" w:hAnsi="Times New Roman" w:cs="Times New Roman"/>
                <w:color w:val="000000"/>
              </w:rPr>
            </w:pPr>
          </w:p>
        </w:tc>
      </w:tr>
      <w:tr w:rsidR="008D7A34">
        <w:trPr>
          <w:trHeight w:val="743"/>
        </w:trPr>
        <w:tc>
          <w:tcPr>
            <w:tcW w:w="5920" w:type="dxa"/>
            <w:gridSpan w:val="4"/>
          </w:tcPr>
          <w:p w:rsidR="008D7A34" w:rsidRDefault="00351151">
            <w:pPr>
              <w:pBdr>
                <w:top w:val="nil"/>
                <w:left w:val="nil"/>
                <w:bottom w:val="nil"/>
                <w:right w:val="nil"/>
                <w:between w:val="nil"/>
              </w:pBdr>
              <w:spacing w:before="148" w:line="244" w:lineRule="auto"/>
              <w:ind w:left="1821" w:right="1652" w:hanging="154"/>
              <w:rPr>
                <w:color w:val="000000"/>
                <w:sz w:val="20"/>
                <w:szCs w:val="20"/>
              </w:rPr>
            </w:pPr>
            <w:r>
              <w:rPr>
                <w:color w:val="000000"/>
                <w:sz w:val="20"/>
                <w:szCs w:val="20"/>
              </w:rPr>
              <w:t>Промежуточная аттестация форма контроля – зачет</w:t>
            </w:r>
          </w:p>
        </w:tc>
        <w:tc>
          <w:tcPr>
            <w:tcW w:w="3301" w:type="dxa"/>
          </w:tcPr>
          <w:p w:rsidR="008D7A34" w:rsidRDefault="00351151">
            <w:pPr>
              <w:pBdr>
                <w:top w:val="nil"/>
                <w:left w:val="nil"/>
                <w:bottom w:val="nil"/>
                <w:right w:val="nil"/>
                <w:between w:val="nil"/>
              </w:pBdr>
              <w:spacing w:before="148" w:line="244" w:lineRule="auto"/>
              <w:ind w:left="1215" w:right="477" w:hanging="725"/>
              <w:rPr>
                <w:color w:val="000000"/>
                <w:sz w:val="20"/>
                <w:szCs w:val="20"/>
              </w:rPr>
            </w:pPr>
            <w:r>
              <w:rPr>
                <w:color w:val="000000"/>
                <w:sz w:val="20"/>
                <w:szCs w:val="20"/>
              </w:rPr>
              <w:t>Перечень теоретических вопросов</w:t>
            </w:r>
          </w:p>
        </w:tc>
      </w:tr>
    </w:tbl>
    <w:p w:rsidR="008D7A34" w:rsidRDefault="008D7A34">
      <w:pPr>
        <w:spacing w:line="244" w:lineRule="auto"/>
        <w:rPr>
          <w:sz w:val="20"/>
          <w:szCs w:val="20"/>
        </w:rPr>
        <w:sectPr w:rsidR="008D7A34">
          <w:pgSz w:w="11910" w:h="16840"/>
          <w:pgMar w:top="1040" w:right="620" w:bottom="280" w:left="1440" w:header="720" w:footer="720" w:gutter="0"/>
          <w:cols w:space="720"/>
        </w:sectPr>
      </w:pPr>
    </w:p>
    <w:p w:rsidR="008D7A34" w:rsidRDefault="00351151">
      <w:pPr>
        <w:numPr>
          <w:ilvl w:val="0"/>
          <w:numId w:val="12"/>
        </w:numPr>
        <w:pBdr>
          <w:top w:val="nil"/>
          <w:left w:val="nil"/>
          <w:bottom w:val="nil"/>
          <w:right w:val="nil"/>
          <w:between w:val="nil"/>
        </w:pBdr>
        <w:tabs>
          <w:tab w:val="left" w:pos="600"/>
        </w:tabs>
        <w:spacing w:before="70"/>
        <w:ind w:right="236" w:firstLine="0"/>
        <w:jc w:val="both"/>
        <w:rPr>
          <w:b/>
          <w:color w:val="000000"/>
          <w:sz w:val="24"/>
          <w:szCs w:val="24"/>
        </w:rPr>
      </w:pPr>
      <w:r>
        <w:rPr>
          <w:b/>
          <w:color w:val="000000"/>
          <w:sz w:val="24"/>
          <w:szCs w:val="24"/>
        </w:rPr>
        <w:lastRenderedPageBreak/>
        <w:t>Типовые оценочные средства и методические материалы, определяющие процедуры оценивания</w:t>
      </w:r>
    </w:p>
    <w:p w:rsidR="008D7A34" w:rsidRDefault="008D7A34">
      <w:pPr>
        <w:pBdr>
          <w:top w:val="nil"/>
          <w:left w:val="nil"/>
          <w:bottom w:val="nil"/>
          <w:right w:val="nil"/>
          <w:between w:val="nil"/>
        </w:pBdr>
        <w:rPr>
          <w:b/>
          <w:color w:val="000000"/>
          <w:sz w:val="24"/>
          <w:szCs w:val="24"/>
        </w:rPr>
      </w:pPr>
    </w:p>
    <w:p w:rsidR="008D7A34" w:rsidRDefault="00351151">
      <w:pPr>
        <w:numPr>
          <w:ilvl w:val="1"/>
          <w:numId w:val="12"/>
        </w:numPr>
        <w:pBdr>
          <w:top w:val="nil"/>
          <w:left w:val="nil"/>
          <w:bottom w:val="nil"/>
          <w:right w:val="nil"/>
          <w:between w:val="nil"/>
        </w:pBdr>
        <w:tabs>
          <w:tab w:val="left" w:pos="797"/>
        </w:tabs>
        <w:jc w:val="both"/>
        <w:rPr>
          <w:b/>
          <w:color w:val="000000"/>
          <w:sz w:val="24"/>
          <w:szCs w:val="24"/>
        </w:rPr>
      </w:pPr>
      <w:r>
        <w:rPr>
          <w:b/>
          <w:color w:val="000000"/>
          <w:sz w:val="24"/>
          <w:szCs w:val="24"/>
        </w:rPr>
        <w:t>Текущий контроль успеваемости</w:t>
      </w:r>
    </w:p>
    <w:p w:rsidR="008D7A34" w:rsidRDefault="00351151">
      <w:pPr>
        <w:pBdr>
          <w:top w:val="nil"/>
          <w:left w:val="nil"/>
          <w:bottom w:val="nil"/>
          <w:right w:val="nil"/>
          <w:between w:val="nil"/>
        </w:pBdr>
        <w:tabs>
          <w:tab w:val="left" w:pos="2255"/>
          <w:tab w:val="left" w:pos="4054"/>
          <w:tab w:val="left" w:pos="4555"/>
          <w:tab w:val="left" w:pos="6128"/>
          <w:tab w:val="left" w:pos="8191"/>
          <w:tab w:val="left" w:pos="8548"/>
        </w:tabs>
        <w:spacing w:before="41"/>
        <w:ind w:left="262" w:right="230" w:firstLine="707"/>
        <w:rPr>
          <w:color w:val="000000"/>
          <w:sz w:val="24"/>
          <w:szCs w:val="24"/>
        </w:rPr>
      </w:pPr>
      <w:r>
        <w:rPr>
          <w:color w:val="000000"/>
          <w:sz w:val="24"/>
          <w:szCs w:val="24"/>
        </w:rPr>
        <w:t>Контроль</w:t>
      </w:r>
      <w:r>
        <w:rPr>
          <w:color w:val="000000"/>
          <w:sz w:val="24"/>
          <w:szCs w:val="24"/>
        </w:rPr>
        <w:tab/>
        <w:t>успеваемости</w:t>
      </w:r>
      <w:r>
        <w:rPr>
          <w:color w:val="000000"/>
          <w:sz w:val="24"/>
          <w:szCs w:val="24"/>
        </w:rPr>
        <w:tab/>
        <w:t>по</w:t>
      </w:r>
      <w:r>
        <w:rPr>
          <w:color w:val="000000"/>
          <w:sz w:val="24"/>
          <w:szCs w:val="24"/>
        </w:rPr>
        <w:tab/>
        <w:t>дисциплине</w:t>
      </w:r>
      <w:r>
        <w:rPr>
          <w:color w:val="000000"/>
          <w:sz w:val="24"/>
          <w:szCs w:val="24"/>
        </w:rPr>
        <w:tab/>
        <w:t>осуществляется</w:t>
      </w:r>
      <w:r>
        <w:rPr>
          <w:color w:val="000000"/>
          <w:sz w:val="24"/>
          <w:szCs w:val="24"/>
        </w:rPr>
        <w:tab/>
        <w:t>с</w:t>
      </w:r>
      <w:r>
        <w:rPr>
          <w:color w:val="000000"/>
          <w:sz w:val="24"/>
          <w:szCs w:val="24"/>
        </w:rPr>
        <w:tab/>
        <w:t>помощью следующих оценочных средств: контрольных работ.</w:t>
      </w:r>
    </w:p>
    <w:p w:rsidR="008D7A34" w:rsidRDefault="008D7A34">
      <w:pPr>
        <w:pBdr>
          <w:top w:val="nil"/>
          <w:left w:val="nil"/>
          <w:bottom w:val="nil"/>
          <w:right w:val="nil"/>
          <w:between w:val="nil"/>
        </w:pBdr>
        <w:rPr>
          <w:color w:val="000000"/>
          <w:sz w:val="26"/>
          <w:szCs w:val="26"/>
        </w:rPr>
      </w:pPr>
    </w:p>
    <w:p w:rsidR="008D7A34" w:rsidRDefault="008D7A34">
      <w:pPr>
        <w:pBdr>
          <w:top w:val="nil"/>
          <w:left w:val="nil"/>
          <w:bottom w:val="nil"/>
          <w:right w:val="nil"/>
          <w:between w:val="nil"/>
        </w:pBdr>
        <w:rPr>
          <w:color w:val="000000"/>
        </w:rPr>
      </w:pPr>
    </w:p>
    <w:p w:rsidR="008D7A34" w:rsidRDefault="00351151">
      <w:pPr>
        <w:pBdr>
          <w:top w:val="nil"/>
          <w:left w:val="nil"/>
          <w:bottom w:val="nil"/>
          <w:right w:val="nil"/>
          <w:between w:val="nil"/>
        </w:pBdr>
        <w:ind w:left="647" w:right="622"/>
        <w:jc w:val="center"/>
        <w:rPr>
          <w:b/>
          <w:color w:val="000000"/>
          <w:sz w:val="24"/>
          <w:szCs w:val="24"/>
        </w:rPr>
      </w:pPr>
      <w:r>
        <w:rPr>
          <w:b/>
          <w:color w:val="000000"/>
          <w:sz w:val="24"/>
          <w:szCs w:val="24"/>
        </w:rPr>
        <w:t>Комплект заданий для контрольной работы № 1</w:t>
      </w:r>
    </w:p>
    <w:p w:rsidR="008D7A34" w:rsidRDefault="00351151">
      <w:pPr>
        <w:pBdr>
          <w:top w:val="nil"/>
          <w:left w:val="nil"/>
          <w:bottom w:val="nil"/>
          <w:right w:val="nil"/>
          <w:between w:val="nil"/>
        </w:pBdr>
        <w:spacing w:before="231"/>
        <w:ind w:left="981"/>
        <w:jc w:val="both"/>
        <w:rPr>
          <w:color w:val="000000"/>
          <w:sz w:val="24"/>
          <w:szCs w:val="24"/>
        </w:rPr>
      </w:pPr>
      <w:r>
        <w:rPr>
          <w:b/>
          <w:color w:val="000000"/>
          <w:sz w:val="24"/>
          <w:szCs w:val="24"/>
        </w:rPr>
        <w:t>Темы:  «</w:t>
      </w:r>
      <w:r>
        <w:rPr>
          <w:color w:val="000000"/>
          <w:sz w:val="24"/>
          <w:szCs w:val="24"/>
        </w:rPr>
        <w:t>Содержание  и  структура  научно-исследовательской  работы»,</w:t>
      </w:r>
    </w:p>
    <w:p w:rsidR="008D7A34" w:rsidRDefault="00351151">
      <w:pPr>
        <w:pBdr>
          <w:top w:val="nil"/>
          <w:left w:val="nil"/>
          <w:bottom w:val="nil"/>
          <w:right w:val="nil"/>
          <w:between w:val="nil"/>
        </w:pBdr>
        <w:ind w:left="262" w:right="224"/>
        <w:jc w:val="both"/>
        <w:rPr>
          <w:color w:val="000000"/>
          <w:sz w:val="24"/>
          <w:szCs w:val="24"/>
        </w:rPr>
      </w:pPr>
      <w:r>
        <w:rPr>
          <w:color w:val="000000"/>
          <w:sz w:val="24"/>
          <w:szCs w:val="24"/>
        </w:rPr>
        <w:t>«Определение темы научно-исследовательской работы», Введение к научно- исследовательской работе», «Разработка теоретической части научно- исследовательской работы»; «Стиль научного изложения информации в работе».</w:t>
      </w:r>
    </w:p>
    <w:p w:rsidR="008D7A34" w:rsidRDefault="008D7A34">
      <w:pPr>
        <w:pBdr>
          <w:top w:val="nil"/>
          <w:left w:val="nil"/>
          <w:bottom w:val="nil"/>
          <w:right w:val="nil"/>
          <w:between w:val="nil"/>
        </w:pBdr>
        <w:rPr>
          <w:color w:val="000000"/>
          <w:sz w:val="16"/>
          <w:szCs w:val="16"/>
        </w:rPr>
      </w:pPr>
    </w:p>
    <w:p w:rsidR="008D7A34" w:rsidRDefault="00351151">
      <w:pPr>
        <w:pBdr>
          <w:top w:val="nil"/>
          <w:left w:val="nil"/>
          <w:bottom w:val="nil"/>
          <w:right w:val="nil"/>
          <w:between w:val="nil"/>
        </w:pBdr>
        <w:spacing w:before="92"/>
        <w:ind w:left="4369"/>
        <w:rPr>
          <w:color w:val="000000"/>
          <w:sz w:val="24"/>
          <w:szCs w:val="24"/>
        </w:rPr>
      </w:pPr>
      <w:r>
        <w:rPr>
          <w:color w:val="000000"/>
          <w:sz w:val="24"/>
          <w:szCs w:val="24"/>
        </w:rPr>
        <w:t>Вариант 1</w:t>
      </w:r>
    </w:p>
    <w:p w:rsidR="008D7A34" w:rsidRDefault="00351151">
      <w:pPr>
        <w:numPr>
          <w:ilvl w:val="2"/>
          <w:numId w:val="12"/>
        </w:numPr>
        <w:pBdr>
          <w:top w:val="nil"/>
          <w:left w:val="nil"/>
          <w:bottom w:val="nil"/>
          <w:right w:val="nil"/>
          <w:between w:val="nil"/>
        </w:pBdr>
        <w:tabs>
          <w:tab w:val="left" w:pos="1114"/>
        </w:tabs>
        <w:jc w:val="both"/>
        <w:rPr>
          <w:color w:val="000000"/>
          <w:sz w:val="24"/>
          <w:szCs w:val="24"/>
        </w:rPr>
      </w:pPr>
      <w:r>
        <w:rPr>
          <w:color w:val="000000"/>
          <w:sz w:val="24"/>
          <w:szCs w:val="24"/>
        </w:rPr>
        <w:t>Признаки научного текста.</w:t>
      </w:r>
    </w:p>
    <w:p w:rsidR="008D7A34" w:rsidRDefault="00351151">
      <w:pPr>
        <w:numPr>
          <w:ilvl w:val="2"/>
          <w:numId w:val="12"/>
        </w:numPr>
        <w:pBdr>
          <w:top w:val="nil"/>
          <w:left w:val="nil"/>
          <w:bottom w:val="nil"/>
          <w:right w:val="nil"/>
          <w:between w:val="nil"/>
        </w:pBdr>
        <w:tabs>
          <w:tab w:val="left" w:pos="1114"/>
        </w:tabs>
        <w:jc w:val="both"/>
        <w:rPr>
          <w:color w:val="000000"/>
          <w:sz w:val="24"/>
          <w:szCs w:val="24"/>
        </w:rPr>
      </w:pPr>
      <w:r>
        <w:rPr>
          <w:color w:val="000000"/>
          <w:sz w:val="24"/>
          <w:szCs w:val="24"/>
        </w:rPr>
        <w:t>Написать введение к курсовой работе.</w:t>
      </w:r>
    </w:p>
    <w:p w:rsidR="008D7A34" w:rsidRDefault="008D7A34">
      <w:pPr>
        <w:pBdr>
          <w:top w:val="nil"/>
          <w:left w:val="nil"/>
          <w:bottom w:val="nil"/>
          <w:right w:val="nil"/>
          <w:between w:val="nil"/>
        </w:pBdr>
        <w:rPr>
          <w:color w:val="000000"/>
          <w:sz w:val="24"/>
          <w:szCs w:val="24"/>
        </w:rPr>
      </w:pPr>
    </w:p>
    <w:p w:rsidR="008D7A34" w:rsidRDefault="00351151">
      <w:pPr>
        <w:pBdr>
          <w:top w:val="nil"/>
          <w:left w:val="nil"/>
          <w:bottom w:val="nil"/>
          <w:right w:val="nil"/>
          <w:between w:val="nil"/>
        </w:pBdr>
        <w:ind w:left="4369"/>
        <w:rPr>
          <w:color w:val="000000"/>
          <w:sz w:val="24"/>
          <w:szCs w:val="24"/>
        </w:rPr>
      </w:pPr>
      <w:r>
        <w:rPr>
          <w:color w:val="000000"/>
          <w:sz w:val="24"/>
          <w:szCs w:val="24"/>
        </w:rPr>
        <w:t>Вариант 2</w:t>
      </w:r>
    </w:p>
    <w:p w:rsidR="008D7A34" w:rsidRDefault="00351151">
      <w:pPr>
        <w:numPr>
          <w:ilvl w:val="0"/>
          <w:numId w:val="21"/>
        </w:numPr>
        <w:pBdr>
          <w:top w:val="nil"/>
          <w:left w:val="nil"/>
          <w:bottom w:val="nil"/>
          <w:right w:val="nil"/>
          <w:between w:val="nil"/>
        </w:pBdr>
        <w:tabs>
          <w:tab w:val="left" w:pos="1114"/>
          <w:tab w:val="left" w:pos="2555"/>
          <w:tab w:val="left" w:pos="7617"/>
          <w:tab w:val="left" w:pos="8636"/>
        </w:tabs>
        <w:ind w:right="229" w:firstLine="566"/>
        <w:jc w:val="both"/>
        <w:rPr>
          <w:color w:val="000000"/>
          <w:sz w:val="24"/>
          <w:szCs w:val="24"/>
        </w:rPr>
      </w:pPr>
      <w:r>
        <w:rPr>
          <w:color w:val="000000"/>
          <w:sz w:val="24"/>
          <w:szCs w:val="24"/>
        </w:rPr>
        <w:t>Мотивация</w:t>
      </w:r>
      <w:r>
        <w:rPr>
          <w:color w:val="000000"/>
          <w:sz w:val="24"/>
          <w:szCs w:val="24"/>
        </w:rPr>
        <w:tab/>
        <w:t>выбора темы научно-исследовательской</w:t>
      </w:r>
      <w:r>
        <w:rPr>
          <w:color w:val="000000"/>
          <w:sz w:val="24"/>
          <w:szCs w:val="24"/>
        </w:rPr>
        <w:tab/>
        <w:t>работы</w:t>
      </w:r>
      <w:r>
        <w:rPr>
          <w:color w:val="000000"/>
          <w:sz w:val="24"/>
          <w:szCs w:val="24"/>
        </w:rPr>
        <w:tab/>
        <w:t>разными категориями исследователей.</w:t>
      </w:r>
    </w:p>
    <w:p w:rsidR="008D7A34" w:rsidRDefault="00351151">
      <w:pPr>
        <w:numPr>
          <w:ilvl w:val="0"/>
          <w:numId w:val="21"/>
        </w:numPr>
        <w:pBdr>
          <w:top w:val="nil"/>
          <w:left w:val="nil"/>
          <w:bottom w:val="nil"/>
          <w:right w:val="nil"/>
          <w:between w:val="nil"/>
        </w:pBdr>
        <w:tabs>
          <w:tab w:val="left" w:pos="1114"/>
        </w:tabs>
        <w:ind w:left="1114" w:hanging="285"/>
        <w:jc w:val="both"/>
        <w:rPr>
          <w:color w:val="000000"/>
          <w:sz w:val="24"/>
          <w:szCs w:val="24"/>
        </w:rPr>
      </w:pPr>
      <w:r>
        <w:rPr>
          <w:color w:val="000000"/>
          <w:sz w:val="24"/>
          <w:szCs w:val="24"/>
        </w:rPr>
        <w:t>Написать развернутый план теоретической части курсовой работы.</w:t>
      </w:r>
    </w:p>
    <w:p w:rsidR="008D7A34" w:rsidRDefault="008D7A34">
      <w:pPr>
        <w:pBdr>
          <w:top w:val="nil"/>
          <w:left w:val="nil"/>
          <w:bottom w:val="nil"/>
          <w:right w:val="nil"/>
          <w:between w:val="nil"/>
        </w:pBdr>
        <w:rPr>
          <w:color w:val="000000"/>
          <w:sz w:val="24"/>
          <w:szCs w:val="24"/>
        </w:rPr>
      </w:pPr>
    </w:p>
    <w:p w:rsidR="008D7A34" w:rsidRDefault="00351151">
      <w:pPr>
        <w:pBdr>
          <w:top w:val="nil"/>
          <w:left w:val="nil"/>
          <w:bottom w:val="nil"/>
          <w:right w:val="nil"/>
          <w:between w:val="nil"/>
        </w:pBdr>
        <w:spacing w:before="1"/>
        <w:ind w:left="262" w:right="231" w:firstLine="707"/>
        <w:jc w:val="both"/>
        <w:rPr>
          <w:color w:val="000000"/>
          <w:sz w:val="24"/>
          <w:szCs w:val="24"/>
        </w:rPr>
      </w:pPr>
      <w:r>
        <w:rPr>
          <w:color w:val="000000"/>
          <w:sz w:val="24"/>
          <w:szCs w:val="24"/>
        </w:rPr>
        <w:t>Результаты текущих аттестаций учитываются преподавателем при проведении промежуточной аттестации (зачета).</w:t>
      </w:r>
    </w:p>
    <w:p w:rsidR="008D7A34" w:rsidRDefault="00351151">
      <w:pPr>
        <w:pBdr>
          <w:top w:val="nil"/>
          <w:left w:val="nil"/>
          <w:bottom w:val="nil"/>
          <w:right w:val="nil"/>
          <w:between w:val="nil"/>
        </w:pBdr>
        <w:ind w:left="262" w:right="225" w:firstLine="719"/>
        <w:jc w:val="both"/>
        <w:rPr>
          <w:color w:val="000000"/>
          <w:sz w:val="24"/>
          <w:szCs w:val="24"/>
        </w:rPr>
      </w:pPr>
      <w:r>
        <w:rPr>
          <w:color w:val="000000"/>
          <w:sz w:val="24"/>
          <w:szCs w:val="24"/>
        </w:rPr>
        <w:t>В условиях применения электронного обучения и дистанционных образовательных технологий все выполняемые задания текущих аттестаций (контрольные работы, практические задания) обучающиеся вывешивают для проверки в личных кабинетах в электронном курсе «Научно-исследовательская работа студентов» (субкурс «Психология научно-исследовательской деятельности») (URL:https://edu.vsu.ru/course/view.php?id=5486).</w:t>
      </w:r>
    </w:p>
    <w:p w:rsidR="008D7A34" w:rsidRDefault="008D7A34">
      <w:pPr>
        <w:pBdr>
          <w:top w:val="nil"/>
          <w:left w:val="nil"/>
          <w:bottom w:val="nil"/>
          <w:right w:val="nil"/>
          <w:between w:val="nil"/>
        </w:pBdr>
        <w:spacing w:before="6"/>
        <w:rPr>
          <w:color w:val="000000"/>
          <w:sz w:val="31"/>
          <w:szCs w:val="31"/>
        </w:rPr>
      </w:pPr>
    </w:p>
    <w:p w:rsidR="008D7A34" w:rsidRDefault="00351151">
      <w:pPr>
        <w:pBdr>
          <w:top w:val="nil"/>
          <w:left w:val="nil"/>
          <w:bottom w:val="nil"/>
          <w:right w:val="nil"/>
          <w:between w:val="nil"/>
        </w:pBdr>
        <w:ind w:left="970"/>
        <w:rPr>
          <w:color w:val="000000"/>
          <w:sz w:val="24"/>
          <w:szCs w:val="24"/>
        </w:rPr>
      </w:pPr>
      <w:r>
        <w:rPr>
          <w:color w:val="000000"/>
          <w:sz w:val="24"/>
          <w:szCs w:val="24"/>
        </w:rPr>
        <w:t>Требования к выполнению заданий (шкалы и критерии оценивания).</w:t>
      </w:r>
    </w:p>
    <w:p w:rsidR="008D7A34" w:rsidRDefault="008D7A34">
      <w:pPr>
        <w:pBdr>
          <w:top w:val="nil"/>
          <w:left w:val="nil"/>
          <w:bottom w:val="nil"/>
          <w:right w:val="nil"/>
          <w:between w:val="nil"/>
        </w:pBdr>
        <w:spacing w:before="9"/>
        <w:rPr>
          <w:color w:val="000000"/>
          <w:sz w:val="23"/>
          <w:szCs w:val="23"/>
        </w:rPr>
      </w:pPr>
    </w:p>
    <w:p w:rsidR="008D7A34" w:rsidRDefault="00351151">
      <w:pPr>
        <w:pBdr>
          <w:top w:val="nil"/>
          <w:left w:val="nil"/>
          <w:bottom w:val="nil"/>
          <w:right w:val="nil"/>
          <w:between w:val="nil"/>
        </w:pBdr>
        <w:ind w:left="262" w:right="235" w:firstLine="719"/>
        <w:jc w:val="both"/>
        <w:rPr>
          <w:b/>
          <w:color w:val="000000"/>
          <w:sz w:val="24"/>
          <w:szCs w:val="24"/>
        </w:rPr>
      </w:pPr>
      <w:r>
        <w:rPr>
          <w:b/>
          <w:color w:val="000000"/>
          <w:sz w:val="24"/>
          <w:szCs w:val="24"/>
        </w:rPr>
        <w:t>Критерии оценки компетенций (результатов обучения) при текущей аттестации (контрольной работе):</w:t>
      </w:r>
    </w:p>
    <w:p w:rsidR="008D7A34" w:rsidRDefault="00351151">
      <w:pPr>
        <w:numPr>
          <w:ilvl w:val="0"/>
          <w:numId w:val="11"/>
        </w:numPr>
        <w:pBdr>
          <w:top w:val="nil"/>
          <w:left w:val="nil"/>
          <w:bottom w:val="nil"/>
          <w:right w:val="nil"/>
          <w:between w:val="nil"/>
        </w:pBdr>
        <w:tabs>
          <w:tab w:val="left" w:pos="1186"/>
        </w:tabs>
        <w:ind w:right="228" w:firstLine="719"/>
        <w:jc w:val="both"/>
        <w:rPr>
          <w:color w:val="000000"/>
          <w:sz w:val="24"/>
          <w:szCs w:val="24"/>
        </w:rPr>
      </w:pPr>
      <w:r>
        <w:rPr>
          <w:color w:val="000000"/>
          <w:sz w:val="24"/>
          <w:szCs w:val="24"/>
        </w:rPr>
        <w:t>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 позицию;</w:t>
      </w:r>
    </w:p>
    <w:p w:rsidR="008D7A34" w:rsidRDefault="00351151">
      <w:pPr>
        <w:numPr>
          <w:ilvl w:val="0"/>
          <w:numId w:val="11"/>
        </w:numPr>
        <w:pBdr>
          <w:top w:val="nil"/>
          <w:left w:val="nil"/>
          <w:bottom w:val="nil"/>
          <w:right w:val="nil"/>
          <w:between w:val="nil"/>
        </w:pBdr>
        <w:tabs>
          <w:tab w:val="left" w:pos="1234"/>
        </w:tabs>
        <w:spacing w:before="1"/>
        <w:ind w:right="227" w:firstLine="719"/>
        <w:jc w:val="both"/>
        <w:rPr>
          <w:color w:val="000000"/>
          <w:sz w:val="24"/>
          <w:szCs w:val="24"/>
        </w:rPr>
        <w:sectPr w:rsidR="008D7A34">
          <w:pgSz w:w="11910" w:h="16840"/>
          <w:pgMar w:top="1040" w:right="620" w:bottom="280" w:left="1440" w:header="720" w:footer="720" w:gutter="0"/>
          <w:cols w:space="720"/>
        </w:sectPr>
      </w:pPr>
      <w:r>
        <w:rPr>
          <w:color w:val="000000"/>
          <w:sz w:val="24"/>
          <w:szCs w:val="24"/>
        </w:rPr>
        <w:t>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w:t>
      </w:r>
    </w:p>
    <w:p w:rsidR="008D7A34" w:rsidRDefault="00351151">
      <w:pPr>
        <w:pBdr>
          <w:top w:val="nil"/>
          <w:left w:val="nil"/>
          <w:bottom w:val="nil"/>
          <w:right w:val="nil"/>
          <w:between w:val="nil"/>
        </w:pBdr>
        <w:spacing w:before="70"/>
        <w:ind w:left="262" w:right="230"/>
        <w:jc w:val="both"/>
        <w:rPr>
          <w:color w:val="000000"/>
          <w:sz w:val="24"/>
          <w:szCs w:val="24"/>
        </w:rPr>
      </w:pPr>
      <w:r>
        <w:rPr>
          <w:color w:val="000000"/>
          <w:sz w:val="24"/>
          <w:szCs w:val="24"/>
        </w:rPr>
        <w:lastRenderedPageBreak/>
        <w:t>при трактовке и объяснении практических ситуаций, а также недостаточную ясность собственной профессиональной позиции;</w:t>
      </w:r>
    </w:p>
    <w:p w:rsidR="008D7A34" w:rsidRDefault="00351151">
      <w:pPr>
        <w:numPr>
          <w:ilvl w:val="0"/>
          <w:numId w:val="11"/>
        </w:numPr>
        <w:pBdr>
          <w:top w:val="nil"/>
          <w:left w:val="nil"/>
          <w:bottom w:val="nil"/>
          <w:right w:val="nil"/>
          <w:between w:val="nil"/>
        </w:pBdr>
        <w:tabs>
          <w:tab w:val="left" w:pos="1230"/>
        </w:tabs>
        <w:ind w:right="227" w:firstLine="719"/>
        <w:jc w:val="both"/>
        <w:rPr>
          <w:color w:val="000000"/>
          <w:sz w:val="24"/>
          <w:szCs w:val="24"/>
        </w:rPr>
      </w:pPr>
      <w:r>
        <w:rPr>
          <w:color w:val="000000"/>
          <w:sz w:val="24"/>
          <w:szCs w:val="24"/>
        </w:rPr>
        <w:t>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rsidR="008D7A34" w:rsidRDefault="00351151">
      <w:pPr>
        <w:numPr>
          <w:ilvl w:val="0"/>
          <w:numId w:val="11"/>
        </w:numPr>
        <w:pBdr>
          <w:top w:val="nil"/>
          <w:left w:val="nil"/>
          <w:bottom w:val="nil"/>
          <w:right w:val="nil"/>
          <w:between w:val="nil"/>
        </w:pBdr>
        <w:tabs>
          <w:tab w:val="left" w:pos="1338"/>
        </w:tabs>
        <w:ind w:right="224" w:firstLine="719"/>
        <w:jc w:val="both"/>
        <w:rPr>
          <w:color w:val="000000"/>
          <w:sz w:val="24"/>
          <w:szCs w:val="24"/>
        </w:rPr>
      </w:pPr>
      <w:r>
        <w:rPr>
          <w:color w:val="000000"/>
          <w:sz w:val="24"/>
          <w:szCs w:val="24"/>
        </w:rPr>
        <w:t>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 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 позиции.</w:t>
      </w:r>
    </w:p>
    <w:p w:rsidR="008D7A34" w:rsidRDefault="008D7A34">
      <w:pPr>
        <w:pBdr>
          <w:top w:val="nil"/>
          <w:left w:val="nil"/>
          <w:bottom w:val="nil"/>
          <w:right w:val="nil"/>
          <w:between w:val="nil"/>
        </w:pBdr>
        <w:spacing w:before="1"/>
        <w:rPr>
          <w:color w:val="000000"/>
          <w:sz w:val="24"/>
          <w:szCs w:val="24"/>
        </w:rPr>
      </w:pPr>
    </w:p>
    <w:p w:rsidR="008D7A34" w:rsidRDefault="00351151">
      <w:pPr>
        <w:pBdr>
          <w:top w:val="nil"/>
          <w:left w:val="nil"/>
          <w:bottom w:val="nil"/>
          <w:right w:val="nil"/>
          <w:between w:val="nil"/>
        </w:pBdr>
        <w:ind w:left="981"/>
        <w:jc w:val="both"/>
        <w:rPr>
          <w:b/>
          <w:color w:val="000000"/>
          <w:sz w:val="24"/>
          <w:szCs w:val="24"/>
        </w:rPr>
      </w:pPr>
      <w:r>
        <w:rPr>
          <w:b/>
          <w:color w:val="000000"/>
          <w:sz w:val="24"/>
          <w:szCs w:val="24"/>
        </w:rPr>
        <w:t>Количественная шкала оценок:</w:t>
      </w:r>
    </w:p>
    <w:p w:rsidR="008D7A34" w:rsidRDefault="00351151">
      <w:pPr>
        <w:numPr>
          <w:ilvl w:val="0"/>
          <w:numId w:val="11"/>
        </w:numPr>
        <w:pBdr>
          <w:top w:val="nil"/>
          <w:left w:val="nil"/>
          <w:bottom w:val="nil"/>
          <w:right w:val="nil"/>
          <w:between w:val="nil"/>
        </w:pBdr>
        <w:tabs>
          <w:tab w:val="left" w:pos="1194"/>
        </w:tabs>
        <w:ind w:right="234" w:firstLine="707"/>
        <w:jc w:val="both"/>
        <w:rPr>
          <w:color w:val="000000"/>
          <w:sz w:val="24"/>
          <w:szCs w:val="24"/>
        </w:rPr>
      </w:pPr>
      <w:r>
        <w:rPr>
          <w:color w:val="000000"/>
          <w:sz w:val="24"/>
          <w:szCs w:val="24"/>
        </w:rPr>
        <w:t>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rsidR="008D7A34" w:rsidRDefault="00351151">
      <w:pPr>
        <w:numPr>
          <w:ilvl w:val="0"/>
          <w:numId w:val="11"/>
        </w:numPr>
        <w:pBdr>
          <w:top w:val="nil"/>
          <w:left w:val="nil"/>
          <w:bottom w:val="nil"/>
          <w:right w:val="nil"/>
          <w:between w:val="nil"/>
        </w:pBdr>
        <w:tabs>
          <w:tab w:val="left" w:pos="1201"/>
        </w:tabs>
        <w:ind w:right="232" w:firstLine="707"/>
        <w:jc w:val="both"/>
        <w:rPr>
          <w:color w:val="000000"/>
          <w:sz w:val="24"/>
          <w:szCs w:val="24"/>
        </w:rPr>
      </w:pPr>
      <w:r>
        <w:rPr>
          <w:color w:val="000000"/>
          <w:sz w:val="24"/>
          <w:szCs w:val="24"/>
        </w:rPr>
        <w:t>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rsidR="008D7A34" w:rsidRDefault="00351151">
      <w:pPr>
        <w:numPr>
          <w:ilvl w:val="0"/>
          <w:numId w:val="11"/>
        </w:numPr>
        <w:pBdr>
          <w:top w:val="nil"/>
          <w:left w:val="nil"/>
          <w:bottom w:val="nil"/>
          <w:right w:val="nil"/>
          <w:between w:val="nil"/>
        </w:pBdr>
        <w:tabs>
          <w:tab w:val="left" w:pos="1426"/>
        </w:tabs>
        <w:spacing w:before="1"/>
        <w:ind w:right="231" w:firstLine="707"/>
        <w:jc w:val="both"/>
        <w:rPr>
          <w:color w:val="000000"/>
          <w:sz w:val="24"/>
          <w:szCs w:val="24"/>
        </w:rPr>
      </w:pPr>
      <w:r>
        <w:rPr>
          <w:color w:val="000000"/>
          <w:sz w:val="24"/>
          <w:szCs w:val="24"/>
        </w:rPr>
        <w:t>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   или</w:t>
      </w:r>
    </w:p>
    <w:p w:rsidR="008D7A34" w:rsidRDefault="00351151">
      <w:pPr>
        <w:pBdr>
          <w:top w:val="nil"/>
          <w:left w:val="nil"/>
          <w:bottom w:val="nil"/>
          <w:right w:val="nil"/>
          <w:between w:val="nil"/>
        </w:pBdr>
        <w:ind w:left="262"/>
        <w:rPr>
          <w:color w:val="000000"/>
          <w:sz w:val="24"/>
          <w:szCs w:val="24"/>
        </w:rPr>
      </w:pPr>
      <w:r>
        <w:rPr>
          <w:color w:val="000000"/>
          <w:sz w:val="24"/>
          <w:szCs w:val="24"/>
        </w:rPr>
        <w:t>«удовлетворительно»;</w:t>
      </w:r>
    </w:p>
    <w:p w:rsidR="008D7A34" w:rsidRDefault="00351151">
      <w:pPr>
        <w:numPr>
          <w:ilvl w:val="0"/>
          <w:numId w:val="11"/>
        </w:numPr>
        <w:pBdr>
          <w:top w:val="nil"/>
          <w:left w:val="nil"/>
          <w:bottom w:val="nil"/>
          <w:right w:val="nil"/>
          <w:between w:val="nil"/>
        </w:pBdr>
        <w:tabs>
          <w:tab w:val="left" w:pos="1374"/>
          <w:tab w:val="left" w:pos="2581"/>
          <w:tab w:val="left" w:pos="4494"/>
          <w:tab w:val="left" w:pos="6000"/>
          <w:tab w:val="left" w:pos="9207"/>
        </w:tabs>
        <w:ind w:right="225" w:firstLine="707"/>
        <w:jc w:val="both"/>
        <w:rPr>
          <w:color w:val="000000"/>
          <w:sz w:val="24"/>
          <w:szCs w:val="24"/>
        </w:rPr>
      </w:pPr>
      <w:r>
        <w:rPr>
          <w:color w:val="000000"/>
          <w:sz w:val="24"/>
          <w:szCs w:val="24"/>
        </w:rPr>
        <w:t>оценка «неудовлетворительно» выставляется, если безошибочно выполнено менее 50% заданий контрольной работы, качество решения которых соответствует</w:t>
      </w:r>
      <w:r>
        <w:rPr>
          <w:color w:val="000000"/>
          <w:sz w:val="24"/>
          <w:szCs w:val="24"/>
        </w:rPr>
        <w:tab/>
        <w:t>критериям</w:t>
      </w:r>
      <w:r>
        <w:rPr>
          <w:color w:val="000000"/>
          <w:sz w:val="24"/>
          <w:szCs w:val="24"/>
        </w:rPr>
        <w:tab/>
        <w:t>оценки</w:t>
      </w:r>
      <w:r>
        <w:rPr>
          <w:color w:val="000000"/>
          <w:sz w:val="24"/>
          <w:szCs w:val="24"/>
        </w:rPr>
        <w:tab/>
        <w:t>«удовлетворительно»</w:t>
      </w:r>
      <w:r>
        <w:rPr>
          <w:color w:val="000000"/>
          <w:sz w:val="24"/>
          <w:szCs w:val="24"/>
        </w:rPr>
        <w:tab/>
        <w:t>или</w:t>
      </w:r>
    </w:p>
    <w:p w:rsidR="008D7A34" w:rsidRDefault="00351151">
      <w:pPr>
        <w:pBdr>
          <w:top w:val="nil"/>
          <w:left w:val="nil"/>
          <w:bottom w:val="nil"/>
          <w:right w:val="nil"/>
          <w:between w:val="nil"/>
        </w:pBdr>
        <w:ind w:left="262"/>
        <w:rPr>
          <w:color w:val="000000"/>
          <w:sz w:val="24"/>
          <w:szCs w:val="24"/>
        </w:rPr>
      </w:pPr>
      <w:r>
        <w:rPr>
          <w:color w:val="000000"/>
          <w:sz w:val="24"/>
          <w:szCs w:val="24"/>
        </w:rPr>
        <w:t>«неудовлетворительно».</w:t>
      </w:r>
    </w:p>
    <w:p w:rsidR="008D7A34" w:rsidRDefault="008D7A34">
      <w:pPr>
        <w:pBdr>
          <w:top w:val="nil"/>
          <w:left w:val="nil"/>
          <w:bottom w:val="nil"/>
          <w:right w:val="nil"/>
          <w:between w:val="nil"/>
        </w:pBdr>
        <w:rPr>
          <w:color w:val="000000"/>
          <w:sz w:val="24"/>
          <w:szCs w:val="24"/>
        </w:rPr>
      </w:pPr>
    </w:p>
    <w:p w:rsidR="008D7A34" w:rsidRDefault="00351151">
      <w:pPr>
        <w:numPr>
          <w:ilvl w:val="1"/>
          <w:numId w:val="12"/>
        </w:numPr>
        <w:pBdr>
          <w:top w:val="nil"/>
          <w:left w:val="nil"/>
          <w:bottom w:val="nil"/>
          <w:right w:val="nil"/>
          <w:between w:val="nil"/>
        </w:pBdr>
        <w:tabs>
          <w:tab w:val="left" w:pos="797"/>
        </w:tabs>
        <w:jc w:val="both"/>
        <w:rPr>
          <w:b/>
          <w:color w:val="000000"/>
          <w:sz w:val="24"/>
          <w:szCs w:val="24"/>
        </w:rPr>
      </w:pPr>
      <w:r>
        <w:rPr>
          <w:b/>
          <w:color w:val="000000"/>
          <w:sz w:val="24"/>
          <w:szCs w:val="24"/>
        </w:rPr>
        <w:t>Промежуточная аттестация</w:t>
      </w:r>
    </w:p>
    <w:p w:rsidR="008D7A34" w:rsidRDefault="00351151">
      <w:pPr>
        <w:pBdr>
          <w:top w:val="nil"/>
          <w:left w:val="nil"/>
          <w:bottom w:val="nil"/>
          <w:right w:val="nil"/>
          <w:between w:val="nil"/>
        </w:pBdr>
        <w:ind w:left="262" w:right="232" w:firstLine="719"/>
        <w:jc w:val="both"/>
        <w:rPr>
          <w:color w:val="000000"/>
          <w:sz w:val="24"/>
          <w:szCs w:val="24"/>
        </w:rPr>
      </w:pPr>
      <w:r>
        <w:rPr>
          <w:color w:val="000000"/>
          <w:sz w:val="24"/>
          <w:szCs w:val="24"/>
        </w:rPr>
        <w:t>Промежуточная аттестация по дисциплине (зачет) осуществляется с помощью следующих оценочных средств: теоретических вопросов.</w:t>
      </w:r>
    </w:p>
    <w:p w:rsidR="008D7A34" w:rsidRDefault="008D7A34">
      <w:pPr>
        <w:pBdr>
          <w:top w:val="nil"/>
          <w:left w:val="nil"/>
          <w:bottom w:val="nil"/>
          <w:right w:val="nil"/>
          <w:between w:val="nil"/>
        </w:pBdr>
        <w:spacing w:before="5"/>
        <w:rPr>
          <w:color w:val="000000"/>
          <w:sz w:val="24"/>
          <w:szCs w:val="24"/>
        </w:rPr>
      </w:pPr>
    </w:p>
    <w:tbl>
      <w:tblPr>
        <w:tblStyle w:val="aff9"/>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8824"/>
      </w:tblGrid>
      <w:tr w:rsidR="008D7A34">
        <w:trPr>
          <w:trHeight w:val="230"/>
        </w:trPr>
        <w:tc>
          <w:tcPr>
            <w:tcW w:w="749" w:type="dxa"/>
          </w:tcPr>
          <w:p w:rsidR="008D7A34" w:rsidRDefault="00351151">
            <w:pPr>
              <w:pBdr>
                <w:top w:val="nil"/>
                <w:left w:val="nil"/>
                <w:bottom w:val="nil"/>
                <w:right w:val="nil"/>
                <w:between w:val="nil"/>
              </w:pBdr>
              <w:spacing w:line="210" w:lineRule="auto"/>
              <w:ind w:left="266"/>
              <w:rPr>
                <w:color w:val="000000"/>
                <w:sz w:val="20"/>
                <w:szCs w:val="20"/>
              </w:rPr>
            </w:pPr>
            <w:r>
              <w:rPr>
                <w:color w:val="000000"/>
                <w:sz w:val="20"/>
                <w:szCs w:val="20"/>
              </w:rPr>
              <w:t>№</w:t>
            </w:r>
          </w:p>
        </w:tc>
        <w:tc>
          <w:tcPr>
            <w:tcW w:w="8824" w:type="dxa"/>
          </w:tcPr>
          <w:p w:rsidR="008D7A34" w:rsidRDefault="00351151">
            <w:pPr>
              <w:pBdr>
                <w:top w:val="nil"/>
                <w:left w:val="nil"/>
                <w:bottom w:val="nil"/>
                <w:right w:val="nil"/>
                <w:between w:val="nil"/>
              </w:pBdr>
              <w:spacing w:line="210" w:lineRule="auto"/>
              <w:ind w:left="2231" w:right="2232"/>
              <w:jc w:val="center"/>
              <w:rPr>
                <w:color w:val="000000"/>
                <w:sz w:val="20"/>
                <w:szCs w:val="20"/>
              </w:rPr>
            </w:pPr>
            <w:r>
              <w:rPr>
                <w:color w:val="000000"/>
                <w:sz w:val="20"/>
                <w:szCs w:val="20"/>
              </w:rPr>
              <w:t>Вопросы к промежуточной аттестации (зачету)</w:t>
            </w:r>
          </w:p>
        </w:tc>
      </w:tr>
      <w:tr w:rsidR="008D7A34">
        <w:trPr>
          <w:trHeight w:val="230"/>
        </w:trPr>
        <w:tc>
          <w:tcPr>
            <w:tcW w:w="749" w:type="dxa"/>
          </w:tcPr>
          <w:p w:rsidR="008D7A34" w:rsidRDefault="00351151">
            <w:pPr>
              <w:pBdr>
                <w:top w:val="nil"/>
                <w:left w:val="nil"/>
                <w:bottom w:val="nil"/>
                <w:right w:val="nil"/>
                <w:between w:val="nil"/>
              </w:pBdr>
              <w:spacing w:line="210" w:lineRule="auto"/>
              <w:ind w:left="319"/>
              <w:rPr>
                <w:color w:val="000000"/>
                <w:sz w:val="20"/>
                <w:szCs w:val="20"/>
              </w:rPr>
            </w:pPr>
            <w:r>
              <w:rPr>
                <w:color w:val="000000"/>
                <w:sz w:val="20"/>
                <w:szCs w:val="20"/>
              </w:rPr>
              <w:t>1</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Содержательно-смысловая структура научно-исследовательской работы.</w:t>
            </w:r>
          </w:p>
        </w:tc>
      </w:tr>
      <w:tr w:rsidR="008D7A34">
        <w:trPr>
          <w:trHeight w:val="230"/>
        </w:trPr>
        <w:tc>
          <w:tcPr>
            <w:tcW w:w="749" w:type="dxa"/>
          </w:tcPr>
          <w:p w:rsidR="008D7A34" w:rsidRDefault="00351151">
            <w:pPr>
              <w:pBdr>
                <w:top w:val="nil"/>
                <w:left w:val="nil"/>
                <w:bottom w:val="nil"/>
                <w:right w:val="nil"/>
                <w:between w:val="nil"/>
              </w:pBdr>
              <w:spacing w:line="210" w:lineRule="auto"/>
              <w:ind w:left="319"/>
              <w:rPr>
                <w:color w:val="000000"/>
                <w:sz w:val="20"/>
                <w:szCs w:val="20"/>
              </w:rPr>
            </w:pPr>
            <w:r>
              <w:rPr>
                <w:color w:val="000000"/>
                <w:sz w:val="20"/>
                <w:szCs w:val="20"/>
              </w:rPr>
              <w:t>2</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Понятие научной проблемы.</w:t>
            </w:r>
          </w:p>
        </w:tc>
      </w:tr>
      <w:tr w:rsidR="008D7A34">
        <w:trPr>
          <w:trHeight w:val="230"/>
        </w:trPr>
        <w:tc>
          <w:tcPr>
            <w:tcW w:w="749" w:type="dxa"/>
          </w:tcPr>
          <w:p w:rsidR="008D7A34" w:rsidRDefault="00351151">
            <w:pPr>
              <w:pBdr>
                <w:top w:val="nil"/>
                <w:left w:val="nil"/>
                <w:bottom w:val="nil"/>
                <w:right w:val="nil"/>
                <w:between w:val="nil"/>
              </w:pBdr>
              <w:spacing w:line="210" w:lineRule="auto"/>
              <w:ind w:left="319"/>
              <w:rPr>
                <w:color w:val="000000"/>
                <w:sz w:val="20"/>
                <w:szCs w:val="20"/>
              </w:rPr>
            </w:pPr>
            <w:r>
              <w:rPr>
                <w:color w:val="000000"/>
                <w:sz w:val="20"/>
                <w:szCs w:val="20"/>
              </w:rPr>
              <w:t>3</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Подходы «к столбу» и «от столба» в определении научной проблемы.</w:t>
            </w:r>
          </w:p>
        </w:tc>
      </w:tr>
      <w:tr w:rsidR="008D7A34">
        <w:trPr>
          <w:trHeight w:val="460"/>
        </w:trPr>
        <w:tc>
          <w:tcPr>
            <w:tcW w:w="749" w:type="dxa"/>
          </w:tcPr>
          <w:p w:rsidR="008D7A34" w:rsidRDefault="00351151">
            <w:pPr>
              <w:pBdr>
                <w:top w:val="nil"/>
                <w:left w:val="nil"/>
                <w:bottom w:val="nil"/>
                <w:right w:val="nil"/>
                <w:between w:val="nil"/>
              </w:pBdr>
              <w:spacing w:line="227" w:lineRule="auto"/>
              <w:ind w:left="319"/>
              <w:rPr>
                <w:color w:val="000000"/>
                <w:sz w:val="20"/>
                <w:szCs w:val="20"/>
              </w:rPr>
            </w:pPr>
            <w:r>
              <w:rPr>
                <w:color w:val="000000"/>
                <w:sz w:val="20"/>
                <w:szCs w:val="20"/>
              </w:rPr>
              <w:t>4</w:t>
            </w:r>
          </w:p>
        </w:tc>
        <w:tc>
          <w:tcPr>
            <w:tcW w:w="8824" w:type="dxa"/>
          </w:tcPr>
          <w:p w:rsidR="008D7A34" w:rsidRDefault="00351151">
            <w:pPr>
              <w:pBdr>
                <w:top w:val="nil"/>
                <w:left w:val="nil"/>
                <w:bottom w:val="nil"/>
                <w:right w:val="nil"/>
                <w:between w:val="nil"/>
              </w:pBdr>
              <w:spacing w:line="230" w:lineRule="auto"/>
              <w:ind w:left="105" w:right="111"/>
              <w:rPr>
                <w:color w:val="000000"/>
                <w:sz w:val="20"/>
                <w:szCs w:val="20"/>
              </w:rPr>
            </w:pPr>
            <w:r>
              <w:rPr>
                <w:color w:val="000000"/>
                <w:sz w:val="20"/>
                <w:szCs w:val="20"/>
              </w:rPr>
              <w:t>Система координат научного общения и взаимодействия студента в ходе выполнения научно-исследовательской работы.</w:t>
            </w:r>
          </w:p>
        </w:tc>
      </w:tr>
      <w:tr w:rsidR="008D7A34">
        <w:trPr>
          <w:trHeight w:val="460"/>
        </w:trPr>
        <w:tc>
          <w:tcPr>
            <w:tcW w:w="749" w:type="dxa"/>
          </w:tcPr>
          <w:p w:rsidR="008D7A34" w:rsidRDefault="00351151">
            <w:pPr>
              <w:pBdr>
                <w:top w:val="nil"/>
                <w:left w:val="nil"/>
                <w:bottom w:val="nil"/>
                <w:right w:val="nil"/>
                <w:between w:val="nil"/>
              </w:pBdr>
              <w:spacing w:line="227" w:lineRule="auto"/>
              <w:ind w:left="319"/>
              <w:rPr>
                <w:color w:val="000000"/>
                <w:sz w:val="20"/>
                <w:szCs w:val="20"/>
              </w:rPr>
            </w:pPr>
            <w:r>
              <w:rPr>
                <w:color w:val="000000"/>
                <w:sz w:val="20"/>
                <w:szCs w:val="20"/>
              </w:rPr>
              <w:t>5</w:t>
            </w:r>
          </w:p>
        </w:tc>
        <w:tc>
          <w:tcPr>
            <w:tcW w:w="8824" w:type="dxa"/>
          </w:tcPr>
          <w:p w:rsidR="008D7A34" w:rsidRDefault="00351151">
            <w:pPr>
              <w:pBdr>
                <w:top w:val="nil"/>
                <w:left w:val="nil"/>
                <w:bottom w:val="nil"/>
                <w:right w:val="nil"/>
                <w:between w:val="nil"/>
              </w:pBdr>
              <w:spacing w:line="230" w:lineRule="auto"/>
              <w:ind w:left="105"/>
              <w:rPr>
                <w:color w:val="000000"/>
                <w:sz w:val="20"/>
                <w:szCs w:val="20"/>
              </w:rPr>
            </w:pPr>
            <w:r>
              <w:rPr>
                <w:color w:val="000000"/>
                <w:sz w:val="20"/>
                <w:szCs w:val="20"/>
              </w:rPr>
              <w:t>Основные направления исследований различных аспектов научно-исследовательской деятельности и их значение для развития психологической науки.</w:t>
            </w:r>
          </w:p>
        </w:tc>
      </w:tr>
      <w:tr w:rsidR="008D7A34">
        <w:trPr>
          <w:trHeight w:val="230"/>
        </w:trPr>
        <w:tc>
          <w:tcPr>
            <w:tcW w:w="749" w:type="dxa"/>
          </w:tcPr>
          <w:p w:rsidR="008D7A34" w:rsidRDefault="00351151">
            <w:pPr>
              <w:pBdr>
                <w:top w:val="nil"/>
                <w:left w:val="nil"/>
                <w:bottom w:val="nil"/>
                <w:right w:val="nil"/>
                <w:between w:val="nil"/>
              </w:pBdr>
              <w:spacing w:line="210" w:lineRule="auto"/>
              <w:ind w:left="319"/>
              <w:rPr>
                <w:color w:val="000000"/>
                <w:sz w:val="20"/>
                <w:szCs w:val="20"/>
              </w:rPr>
            </w:pPr>
            <w:r>
              <w:rPr>
                <w:color w:val="000000"/>
                <w:sz w:val="20"/>
                <w:szCs w:val="20"/>
              </w:rPr>
              <w:t>6</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Типы формулировок темы научно-исследовательской работы.</w:t>
            </w:r>
          </w:p>
        </w:tc>
      </w:tr>
      <w:tr w:rsidR="008D7A34">
        <w:trPr>
          <w:trHeight w:val="229"/>
        </w:trPr>
        <w:tc>
          <w:tcPr>
            <w:tcW w:w="749" w:type="dxa"/>
          </w:tcPr>
          <w:p w:rsidR="008D7A34" w:rsidRDefault="00351151">
            <w:pPr>
              <w:pBdr>
                <w:top w:val="nil"/>
                <w:left w:val="nil"/>
                <w:bottom w:val="nil"/>
                <w:right w:val="nil"/>
                <w:between w:val="nil"/>
              </w:pBdr>
              <w:spacing w:line="210" w:lineRule="auto"/>
              <w:ind w:left="319"/>
              <w:rPr>
                <w:color w:val="000000"/>
                <w:sz w:val="20"/>
                <w:szCs w:val="20"/>
              </w:rPr>
            </w:pPr>
            <w:r>
              <w:rPr>
                <w:color w:val="000000"/>
                <w:sz w:val="20"/>
                <w:szCs w:val="20"/>
              </w:rPr>
              <w:t>7</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Правила формулирования темы научного исследования.</w:t>
            </w:r>
          </w:p>
        </w:tc>
      </w:tr>
      <w:tr w:rsidR="008D7A34">
        <w:trPr>
          <w:trHeight w:val="230"/>
        </w:trPr>
        <w:tc>
          <w:tcPr>
            <w:tcW w:w="749" w:type="dxa"/>
          </w:tcPr>
          <w:p w:rsidR="008D7A34" w:rsidRDefault="00351151">
            <w:pPr>
              <w:pBdr>
                <w:top w:val="nil"/>
                <w:left w:val="nil"/>
                <w:bottom w:val="nil"/>
                <w:right w:val="nil"/>
                <w:between w:val="nil"/>
              </w:pBdr>
              <w:spacing w:line="210" w:lineRule="auto"/>
              <w:ind w:left="319"/>
              <w:rPr>
                <w:color w:val="000000"/>
                <w:sz w:val="20"/>
                <w:szCs w:val="20"/>
              </w:rPr>
            </w:pPr>
            <w:r>
              <w:rPr>
                <w:color w:val="000000"/>
                <w:sz w:val="20"/>
                <w:szCs w:val="20"/>
              </w:rPr>
              <w:t>8</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Общий план научной работы в зависимости от ее темы.</w:t>
            </w:r>
          </w:p>
        </w:tc>
      </w:tr>
      <w:tr w:rsidR="008D7A34">
        <w:trPr>
          <w:trHeight w:val="460"/>
        </w:trPr>
        <w:tc>
          <w:tcPr>
            <w:tcW w:w="749" w:type="dxa"/>
          </w:tcPr>
          <w:p w:rsidR="008D7A34" w:rsidRDefault="00351151">
            <w:pPr>
              <w:pBdr>
                <w:top w:val="nil"/>
                <w:left w:val="nil"/>
                <w:bottom w:val="nil"/>
                <w:right w:val="nil"/>
                <w:between w:val="nil"/>
              </w:pBdr>
              <w:spacing w:line="227" w:lineRule="auto"/>
              <w:ind w:left="319"/>
              <w:rPr>
                <w:color w:val="000000"/>
                <w:sz w:val="20"/>
                <w:szCs w:val="20"/>
              </w:rPr>
            </w:pPr>
            <w:r>
              <w:rPr>
                <w:color w:val="000000"/>
                <w:sz w:val="20"/>
                <w:szCs w:val="20"/>
              </w:rPr>
              <w:t>9</w:t>
            </w:r>
          </w:p>
        </w:tc>
        <w:tc>
          <w:tcPr>
            <w:tcW w:w="8824" w:type="dxa"/>
          </w:tcPr>
          <w:p w:rsidR="008D7A34" w:rsidRDefault="00351151">
            <w:pPr>
              <w:pBdr>
                <w:top w:val="nil"/>
                <w:left w:val="nil"/>
                <w:bottom w:val="nil"/>
                <w:right w:val="nil"/>
                <w:between w:val="nil"/>
              </w:pBdr>
              <w:spacing w:line="230" w:lineRule="auto"/>
              <w:ind w:left="105"/>
              <w:rPr>
                <w:color w:val="000000"/>
                <w:sz w:val="20"/>
                <w:szCs w:val="20"/>
              </w:rPr>
            </w:pPr>
            <w:r>
              <w:rPr>
                <w:color w:val="000000"/>
                <w:sz w:val="20"/>
                <w:szCs w:val="20"/>
              </w:rPr>
              <w:t>Мотивация выбора темы научно-исследовательской работы разными категориями исследователей.</w:t>
            </w:r>
          </w:p>
        </w:tc>
      </w:tr>
    </w:tbl>
    <w:p w:rsidR="008D7A34" w:rsidRDefault="008D7A34">
      <w:pPr>
        <w:spacing w:line="230" w:lineRule="auto"/>
        <w:rPr>
          <w:sz w:val="20"/>
          <w:szCs w:val="20"/>
        </w:rPr>
        <w:sectPr w:rsidR="008D7A34">
          <w:pgSz w:w="11910" w:h="16840"/>
          <w:pgMar w:top="1040" w:right="620" w:bottom="1078" w:left="1440" w:header="720" w:footer="720" w:gutter="0"/>
          <w:cols w:space="720"/>
        </w:sectPr>
      </w:pPr>
    </w:p>
    <w:p w:rsidR="008D7A34" w:rsidRDefault="008D7A34">
      <w:pPr>
        <w:pBdr>
          <w:top w:val="nil"/>
          <w:left w:val="nil"/>
          <w:bottom w:val="nil"/>
          <w:right w:val="nil"/>
          <w:between w:val="nil"/>
        </w:pBdr>
        <w:spacing w:line="276" w:lineRule="auto"/>
        <w:rPr>
          <w:sz w:val="20"/>
          <w:szCs w:val="20"/>
        </w:rPr>
      </w:pPr>
    </w:p>
    <w:tbl>
      <w:tblPr>
        <w:tblStyle w:val="affa"/>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8824"/>
      </w:tblGrid>
      <w:tr w:rsidR="008D7A34">
        <w:trPr>
          <w:trHeight w:val="460"/>
        </w:trPr>
        <w:tc>
          <w:tcPr>
            <w:tcW w:w="749" w:type="dxa"/>
          </w:tcPr>
          <w:p w:rsidR="008D7A34" w:rsidRDefault="00351151">
            <w:pPr>
              <w:pBdr>
                <w:top w:val="nil"/>
                <w:left w:val="nil"/>
                <w:bottom w:val="nil"/>
                <w:right w:val="nil"/>
                <w:between w:val="nil"/>
              </w:pBdr>
              <w:spacing w:line="224" w:lineRule="auto"/>
              <w:ind w:left="245" w:right="241"/>
              <w:jc w:val="center"/>
              <w:rPr>
                <w:color w:val="000000"/>
                <w:sz w:val="20"/>
                <w:szCs w:val="20"/>
              </w:rPr>
            </w:pPr>
            <w:r>
              <w:rPr>
                <w:color w:val="000000"/>
                <w:sz w:val="20"/>
                <w:szCs w:val="20"/>
              </w:rPr>
              <w:t>10</w:t>
            </w:r>
          </w:p>
        </w:tc>
        <w:tc>
          <w:tcPr>
            <w:tcW w:w="8824" w:type="dxa"/>
          </w:tcPr>
          <w:p w:rsidR="008D7A34" w:rsidRDefault="00351151">
            <w:pPr>
              <w:pBdr>
                <w:top w:val="nil"/>
                <w:left w:val="nil"/>
                <w:bottom w:val="nil"/>
                <w:right w:val="nil"/>
                <w:between w:val="nil"/>
              </w:pBdr>
              <w:spacing w:line="223" w:lineRule="auto"/>
              <w:ind w:left="105"/>
              <w:rPr>
                <w:color w:val="000000"/>
                <w:sz w:val="20"/>
                <w:szCs w:val="20"/>
              </w:rPr>
            </w:pPr>
            <w:r>
              <w:rPr>
                <w:color w:val="000000"/>
                <w:sz w:val="20"/>
                <w:szCs w:val="20"/>
              </w:rPr>
              <w:t>Базовые параметры исследования во введении к научно-исследовательской работе:</w:t>
            </w:r>
          </w:p>
          <w:p w:rsidR="008D7A34" w:rsidRDefault="00351151">
            <w:pPr>
              <w:pBdr>
                <w:top w:val="nil"/>
                <w:left w:val="nil"/>
                <w:bottom w:val="nil"/>
                <w:right w:val="nil"/>
                <w:between w:val="nil"/>
              </w:pBdr>
              <w:spacing w:line="218" w:lineRule="auto"/>
              <w:ind w:left="105"/>
              <w:rPr>
                <w:color w:val="000000"/>
                <w:sz w:val="20"/>
                <w:szCs w:val="20"/>
              </w:rPr>
            </w:pPr>
            <w:r>
              <w:rPr>
                <w:color w:val="000000"/>
                <w:sz w:val="20"/>
                <w:szCs w:val="20"/>
              </w:rPr>
              <w:t>последовательность, значение и правила формулирования.</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11</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Планирование содержания научного исследования в зависимости от введения к нему.</w:t>
            </w:r>
          </w:p>
        </w:tc>
      </w:tr>
      <w:tr w:rsidR="008D7A34">
        <w:trPr>
          <w:trHeight w:val="460"/>
        </w:trPr>
        <w:tc>
          <w:tcPr>
            <w:tcW w:w="749" w:type="dxa"/>
          </w:tcPr>
          <w:p w:rsidR="008D7A34" w:rsidRDefault="00351151">
            <w:pPr>
              <w:pBdr>
                <w:top w:val="nil"/>
                <w:left w:val="nil"/>
                <w:bottom w:val="nil"/>
                <w:right w:val="nil"/>
                <w:between w:val="nil"/>
              </w:pBdr>
              <w:spacing w:line="221" w:lineRule="auto"/>
              <w:ind w:left="245" w:right="241"/>
              <w:jc w:val="center"/>
              <w:rPr>
                <w:color w:val="000000"/>
                <w:sz w:val="20"/>
                <w:szCs w:val="20"/>
              </w:rPr>
            </w:pPr>
            <w:r>
              <w:rPr>
                <w:color w:val="000000"/>
                <w:sz w:val="20"/>
                <w:szCs w:val="20"/>
              </w:rPr>
              <w:t>12</w:t>
            </w:r>
          </w:p>
        </w:tc>
        <w:tc>
          <w:tcPr>
            <w:tcW w:w="8824" w:type="dxa"/>
          </w:tcPr>
          <w:p w:rsidR="008D7A34" w:rsidRDefault="00351151">
            <w:pPr>
              <w:pBdr>
                <w:top w:val="nil"/>
                <w:left w:val="nil"/>
                <w:bottom w:val="nil"/>
                <w:right w:val="nil"/>
                <w:between w:val="nil"/>
              </w:pBdr>
              <w:spacing w:line="221" w:lineRule="auto"/>
              <w:ind w:left="105"/>
              <w:rPr>
                <w:color w:val="000000"/>
                <w:sz w:val="20"/>
                <w:szCs w:val="20"/>
              </w:rPr>
            </w:pPr>
            <w:r>
              <w:rPr>
                <w:color w:val="000000"/>
                <w:sz w:val="20"/>
                <w:szCs w:val="20"/>
              </w:rPr>
              <w:t>Теоретическая часть научно-исследовательской работы как логическое продолжение</w:t>
            </w:r>
          </w:p>
          <w:p w:rsidR="008D7A34" w:rsidRDefault="00351151">
            <w:pPr>
              <w:pBdr>
                <w:top w:val="nil"/>
                <w:left w:val="nil"/>
                <w:bottom w:val="nil"/>
                <w:right w:val="nil"/>
                <w:between w:val="nil"/>
              </w:pBdr>
              <w:spacing w:line="219" w:lineRule="auto"/>
              <w:ind w:left="105"/>
              <w:rPr>
                <w:color w:val="000000"/>
                <w:sz w:val="20"/>
                <w:szCs w:val="20"/>
              </w:rPr>
            </w:pPr>
            <w:r>
              <w:rPr>
                <w:color w:val="000000"/>
                <w:sz w:val="20"/>
                <w:szCs w:val="20"/>
              </w:rPr>
              <w:t>введения к ней.</w:t>
            </w:r>
          </w:p>
        </w:tc>
      </w:tr>
      <w:tr w:rsidR="008D7A34">
        <w:trPr>
          <w:trHeight w:val="690"/>
        </w:trPr>
        <w:tc>
          <w:tcPr>
            <w:tcW w:w="749" w:type="dxa"/>
          </w:tcPr>
          <w:p w:rsidR="008D7A34" w:rsidRDefault="00351151">
            <w:pPr>
              <w:pBdr>
                <w:top w:val="nil"/>
                <w:left w:val="nil"/>
                <w:bottom w:val="nil"/>
                <w:right w:val="nil"/>
                <w:between w:val="nil"/>
              </w:pBdr>
              <w:spacing w:line="221" w:lineRule="auto"/>
              <w:ind w:left="245" w:right="241"/>
              <w:jc w:val="center"/>
              <w:rPr>
                <w:color w:val="000000"/>
                <w:sz w:val="20"/>
                <w:szCs w:val="20"/>
              </w:rPr>
            </w:pPr>
            <w:r>
              <w:rPr>
                <w:color w:val="000000"/>
                <w:sz w:val="20"/>
                <w:szCs w:val="20"/>
              </w:rPr>
              <w:t>13</w:t>
            </w:r>
          </w:p>
        </w:tc>
        <w:tc>
          <w:tcPr>
            <w:tcW w:w="8824" w:type="dxa"/>
          </w:tcPr>
          <w:p w:rsidR="008D7A34" w:rsidRDefault="00351151">
            <w:pPr>
              <w:pBdr>
                <w:top w:val="nil"/>
                <w:left w:val="nil"/>
                <w:bottom w:val="nil"/>
                <w:right w:val="nil"/>
                <w:between w:val="nil"/>
              </w:pBdr>
              <w:spacing w:line="221" w:lineRule="auto"/>
              <w:ind w:left="105"/>
              <w:rPr>
                <w:color w:val="000000"/>
                <w:sz w:val="20"/>
                <w:szCs w:val="20"/>
              </w:rPr>
            </w:pPr>
            <w:r>
              <w:rPr>
                <w:color w:val="000000"/>
                <w:sz w:val="20"/>
                <w:szCs w:val="20"/>
              </w:rPr>
              <w:t>Построение  теоретической  части  работы  в  соответствии  с  общими  требованиями</w:t>
            </w:r>
          </w:p>
          <w:p w:rsidR="008D7A34" w:rsidRDefault="00351151">
            <w:pPr>
              <w:pBdr>
                <w:top w:val="nil"/>
                <w:left w:val="nil"/>
                <w:bottom w:val="nil"/>
                <w:right w:val="nil"/>
                <w:between w:val="nil"/>
              </w:pBdr>
              <w:ind w:left="105"/>
              <w:rPr>
                <w:color w:val="000000"/>
                <w:sz w:val="20"/>
                <w:szCs w:val="20"/>
              </w:rPr>
            </w:pPr>
            <w:r>
              <w:rPr>
                <w:color w:val="000000"/>
                <w:sz w:val="20"/>
                <w:szCs w:val="20"/>
              </w:rPr>
              <w:t>формальной логики, теоретическими традициями и собственными пониманием изучаемого явления.</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14</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Признаки научного текста.</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15</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Проблема понимания научного текста.</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16</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Проблема создания научного текста.</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17</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Особенности понимания научных текстов студентами-психологами.</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18</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Единство теоретического и эмпирического в научно-исследовательской работе.</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19</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Общий план эмпирического исследования и его содержание.</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20</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Описание, анализ и выводы по результатам эмпирического исследования.</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21</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Общая структура заключения к научно-исследовательской работе.</w:t>
            </w:r>
          </w:p>
        </w:tc>
      </w:tr>
      <w:tr w:rsidR="008D7A34">
        <w:trPr>
          <w:trHeight w:val="230"/>
        </w:trPr>
        <w:tc>
          <w:tcPr>
            <w:tcW w:w="749" w:type="dxa"/>
          </w:tcPr>
          <w:p w:rsidR="008D7A34" w:rsidRDefault="00351151">
            <w:pPr>
              <w:pBdr>
                <w:top w:val="nil"/>
                <w:left w:val="nil"/>
                <w:bottom w:val="nil"/>
                <w:right w:val="nil"/>
                <w:between w:val="nil"/>
              </w:pBdr>
              <w:spacing w:line="211" w:lineRule="auto"/>
              <w:ind w:left="245" w:right="241"/>
              <w:jc w:val="center"/>
              <w:rPr>
                <w:color w:val="000000"/>
                <w:sz w:val="20"/>
                <w:szCs w:val="20"/>
              </w:rPr>
            </w:pPr>
            <w:r>
              <w:rPr>
                <w:color w:val="000000"/>
                <w:sz w:val="20"/>
                <w:szCs w:val="20"/>
              </w:rPr>
              <w:t>22</w:t>
            </w:r>
          </w:p>
        </w:tc>
        <w:tc>
          <w:tcPr>
            <w:tcW w:w="8824" w:type="dxa"/>
          </w:tcPr>
          <w:p w:rsidR="008D7A34" w:rsidRDefault="00351151">
            <w:pPr>
              <w:pBdr>
                <w:top w:val="nil"/>
                <w:left w:val="nil"/>
                <w:bottom w:val="nil"/>
                <w:right w:val="nil"/>
                <w:between w:val="nil"/>
              </w:pBdr>
              <w:spacing w:line="211" w:lineRule="auto"/>
              <w:ind w:left="105"/>
              <w:rPr>
                <w:color w:val="000000"/>
                <w:sz w:val="20"/>
                <w:szCs w:val="20"/>
              </w:rPr>
            </w:pPr>
            <w:r>
              <w:rPr>
                <w:color w:val="000000"/>
                <w:sz w:val="20"/>
                <w:szCs w:val="20"/>
              </w:rPr>
              <w:t>Выводы по результатам научно-исследовательской работы.</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23</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Правила составления практических рекомендаций.</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24</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Определение перспектив дальнейшего исследования.</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25</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Внедрение результатов научно-исследовательской работы.</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26</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Научное общение студентов с другими исследователями.</w:t>
            </w:r>
          </w:p>
        </w:tc>
      </w:tr>
      <w:tr w:rsidR="008D7A34">
        <w:trPr>
          <w:trHeight w:val="230"/>
        </w:trPr>
        <w:tc>
          <w:tcPr>
            <w:tcW w:w="749" w:type="dxa"/>
          </w:tcPr>
          <w:p w:rsidR="008D7A34" w:rsidRDefault="00351151">
            <w:pPr>
              <w:pBdr>
                <w:top w:val="nil"/>
                <w:left w:val="nil"/>
                <w:bottom w:val="nil"/>
                <w:right w:val="nil"/>
                <w:between w:val="nil"/>
              </w:pBdr>
              <w:spacing w:line="210" w:lineRule="auto"/>
              <w:ind w:left="245" w:right="241"/>
              <w:jc w:val="center"/>
              <w:rPr>
                <w:color w:val="000000"/>
                <w:sz w:val="20"/>
                <w:szCs w:val="20"/>
              </w:rPr>
            </w:pPr>
            <w:r>
              <w:rPr>
                <w:color w:val="000000"/>
                <w:sz w:val="20"/>
                <w:szCs w:val="20"/>
              </w:rPr>
              <w:t>27</w:t>
            </w:r>
          </w:p>
        </w:tc>
        <w:tc>
          <w:tcPr>
            <w:tcW w:w="8824" w:type="dxa"/>
          </w:tcPr>
          <w:p w:rsidR="008D7A34" w:rsidRDefault="00351151">
            <w:pPr>
              <w:pBdr>
                <w:top w:val="nil"/>
                <w:left w:val="nil"/>
                <w:bottom w:val="nil"/>
                <w:right w:val="nil"/>
                <w:between w:val="nil"/>
              </w:pBdr>
              <w:spacing w:line="210" w:lineRule="auto"/>
              <w:ind w:left="105"/>
              <w:rPr>
                <w:color w:val="000000"/>
                <w:sz w:val="20"/>
                <w:szCs w:val="20"/>
              </w:rPr>
            </w:pPr>
            <w:r>
              <w:rPr>
                <w:color w:val="000000"/>
                <w:sz w:val="20"/>
                <w:szCs w:val="20"/>
              </w:rPr>
              <w:t>Коллективная научно-исследовательская деятельность.</w:t>
            </w:r>
          </w:p>
        </w:tc>
      </w:tr>
    </w:tbl>
    <w:p w:rsidR="008D7A34" w:rsidRDefault="00351151">
      <w:pPr>
        <w:pBdr>
          <w:top w:val="nil"/>
          <w:left w:val="nil"/>
          <w:bottom w:val="nil"/>
          <w:right w:val="nil"/>
          <w:between w:val="nil"/>
        </w:pBdr>
        <w:spacing w:before="33" w:line="275" w:lineRule="auto"/>
        <w:ind w:left="970"/>
        <w:jc w:val="both"/>
        <w:rPr>
          <w:color w:val="000000"/>
          <w:sz w:val="24"/>
          <w:szCs w:val="24"/>
        </w:rPr>
      </w:pPr>
      <w:r>
        <w:rPr>
          <w:color w:val="000000"/>
          <w:sz w:val="24"/>
          <w:szCs w:val="24"/>
        </w:rPr>
        <w:t>Описание технологии проведения</w:t>
      </w:r>
    </w:p>
    <w:p w:rsidR="008D7A34" w:rsidRDefault="00351151">
      <w:pPr>
        <w:pBdr>
          <w:top w:val="nil"/>
          <w:left w:val="nil"/>
          <w:bottom w:val="nil"/>
          <w:right w:val="nil"/>
          <w:between w:val="nil"/>
        </w:pBdr>
        <w:ind w:left="262" w:right="231" w:firstLine="719"/>
        <w:jc w:val="both"/>
        <w:rPr>
          <w:color w:val="000000"/>
          <w:sz w:val="24"/>
          <w:szCs w:val="24"/>
        </w:rPr>
      </w:pPr>
      <w:r>
        <w:rPr>
          <w:color w:val="000000"/>
          <w:sz w:val="24"/>
          <w:szCs w:val="24"/>
        </w:rP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rsidR="008D7A34" w:rsidRDefault="00351151">
      <w:pPr>
        <w:pBdr>
          <w:top w:val="nil"/>
          <w:left w:val="nil"/>
          <w:bottom w:val="nil"/>
          <w:right w:val="nil"/>
          <w:between w:val="nil"/>
        </w:pBdr>
        <w:ind w:left="262" w:right="231" w:firstLine="719"/>
        <w:jc w:val="both"/>
        <w:rPr>
          <w:color w:val="000000"/>
          <w:sz w:val="24"/>
          <w:szCs w:val="24"/>
        </w:rPr>
      </w:pPr>
      <w:r>
        <w:rPr>
          <w:color w:val="000000"/>
          <w:sz w:val="24"/>
          <w:szCs w:val="24"/>
        </w:rPr>
        <w:t>В условиях применения электронного обучения и дистанционных образовательных  технологий  зачет  проводится  с  использованием  портала</w:t>
      </w:r>
    </w:p>
    <w:p w:rsidR="008D7A34" w:rsidRDefault="00351151">
      <w:pPr>
        <w:pBdr>
          <w:top w:val="nil"/>
          <w:left w:val="nil"/>
          <w:bottom w:val="nil"/>
          <w:right w:val="nil"/>
          <w:between w:val="nil"/>
        </w:pBdr>
        <w:ind w:left="262" w:right="226"/>
        <w:jc w:val="both"/>
        <w:rPr>
          <w:color w:val="000000"/>
          <w:sz w:val="24"/>
          <w:szCs w:val="24"/>
        </w:rPr>
      </w:pPr>
      <w:r>
        <w:rPr>
          <w:color w:val="000000"/>
          <w:sz w:val="24"/>
          <w:szCs w:val="24"/>
        </w:rPr>
        <w:t>«Электронный университет ВГУ» – Moodle:URL:</w:t>
      </w:r>
      <w:hyperlink r:id="rId25">
        <w:r>
          <w:rPr>
            <w:color w:val="000000"/>
            <w:sz w:val="24"/>
            <w:szCs w:val="24"/>
          </w:rPr>
          <w:t>http://www.edu.vsu.ru/,</w:t>
        </w:r>
      </w:hyperlink>
      <w:r>
        <w:rPr>
          <w:color w:val="000000"/>
          <w:sz w:val="24"/>
          <w:szCs w:val="24"/>
        </w:rPr>
        <w:t xml:space="preserve"> электронный  курс  «Научно-исследовательская  работа  студентов»  (субкурс</w:t>
      </w:r>
    </w:p>
    <w:p w:rsidR="008D7A34" w:rsidRDefault="00351151">
      <w:pPr>
        <w:pBdr>
          <w:top w:val="nil"/>
          <w:left w:val="nil"/>
          <w:bottom w:val="nil"/>
          <w:right w:val="nil"/>
          <w:between w:val="nil"/>
        </w:pBdr>
        <w:tabs>
          <w:tab w:val="left" w:pos="3259"/>
          <w:tab w:val="left" w:pos="7860"/>
        </w:tabs>
        <w:ind w:left="262" w:right="226"/>
        <w:jc w:val="both"/>
        <w:rPr>
          <w:color w:val="000000"/>
          <w:sz w:val="24"/>
          <w:szCs w:val="24"/>
        </w:rPr>
      </w:pPr>
      <w:r>
        <w:rPr>
          <w:color w:val="000000"/>
          <w:sz w:val="24"/>
          <w:szCs w:val="24"/>
        </w:rPr>
        <w:t>«Психология</w:t>
      </w:r>
      <w:r>
        <w:rPr>
          <w:color w:val="000000"/>
          <w:sz w:val="24"/>
          <w:szCs w:val="24"/>
        </w:rPr>
        <w:tab/>
        <w:t>научно-исследовательской</w:t>
      </w:r>
      <w:r>
        <w:rPr>
          <w:color w:val="000000"/>
          <w:sz w:val="24"/>
          <w:szCs w:val="24"/>
        </w:rPr>
        <w:tab/>
        <w:t>деятельности») (</w:t>
      </w:r>
      <w:r>
        <w:rPr>
          <w:color w:val="0000FF"/>
          <w:sz w:val="24"/>
          <w:szCs w:val="24"/>
          <w:u w:val="single"/>
        </w:rPr>
        <w:t>URL:https://edu.vsu.ru/course/view.php?id=5486</w:t>
      </w:r>
      <w:r>
        <w:rPr>
          <w:color w:val="000000"/>
          <w:sz w:val="24"/>
          <w:szCs w:val="24"/>
        </w:rPr>
        <w:t>) в форме выполнения итогового задания – написания введения, теоретической части курсовой работы и программы эмпирического исследования.</w:t>
      </w:r>
    </w:p>
    <w:p w:rsidR="008D7A34" w:rsidRDefault="00351151">
      <w:pPr>
        <w:pBdr>
          <w:top w:val="nil"/>
          <w:left w:val="nil"/>
          <w:bottom w:val="nil"/>
          <w:right w:val="nil"/>
          <w:between w:val="nil"/>
        </w:pBdr>
        <w:ind w:left="981"/>
        <w:jc w:val="both"/>
        <w:rPr>
          <w:color w:val="000000"/>
          <w:sz w:val="24"/>
          <w:szCs w:val="24"/>
        </w:rPr>
      </w:pPr>
      <w:r>
        <w:rPr>
          <w:color w:val="000000"/>
          <w:sz w:val="24"/>
          <w:szCs w:val="24"/>
        </w:rPr>
        <w:t>Для оценивания результатов обучения на зачете используются следующие</w:t>
      </w:r>
    </w:p>
    <w:p w:rsidR="008D7A34" w:rsidRDefault="00351151">
      <w:pPr>
        <w:ind w:left="262"/>
        <w:rPr>
          <w:b/>
          <w:i/>
          <w:sz w:val="24"/>
          <w:szCs w:val="24"/>
        </w:rPr>
      </w:pPr>
      <w:r>
        <w:rPr>
          <w:b/>
          <w:i/>
          <w:sz w:val="24"/>
          <w:szCs w:val="24"/>
        </w:rPr>
        <w:t>показатели:</w:t>
      </w:r>
    </w:p>
    <w:p w:rsidR="008D7A34" w:rsidRDefault="00351151">
      <w:pPr>
        <w:numPr>
          <w:ilvl w:val="0"/>
          <w:numId w:val="10"/>
        </w:numPr>
        <w:pBdr>
          <w:top w:val="nil"/>
          <w:left w:val="nil"/>
          <w:bottom w:val="nil"/>
          <w:right w:val="nil"/>
          <w:between w:val="nil"/>
        </w:pBdr>
        <w:tabs>
          <w:tab w:val="left" w:pos="1702"/>
        </w:tabs>
        <w:ind w:right="227" w:firstLine="719"/>
        <w:jc w:val="both"/>
        <w:rPr>
          <w:color w:val="000000"/>
          <w:sz w:val="24"/>
          <w:szCs w:val="24"/>
        </w:rPr>
      </w:pPr>
      <w:r>
        <w:rPr>
          <w:color w:val="000000"/>
          <w:sz w:val="24"/>
          <w:szCs w:val="24"/>
        </w:rPr>
        <w:t>знание базовых методологических параметров научно- исследовательской деятельности психолога, методологических принципов психологии, регламентирующих постановку задач в области научно- исследовательской деятельности;</w:t>
      </w:r>
    </w:p>
    <w:p w:rsidR="008D7A34" w:rsidRDefault="00351151">
      <w:pPr>
        <w:numPr>
          <w:ilvl w:val="0"/>
          <w:numId w:val="10"/>
        </w:numPr>
        <w:pBdr>
          <w:top w:val="nil"/>
          <w:left w:val="nil"/>
          <w:bottom w:val="nil"/>
          <w:right w:val="nil"/>
          <w:between w:val="nil"/>
        </w:pBdr>
        <w:tabs>
          <w:tab w:val="left" w:pos="1702"/>
        </w:tabs>
        <w:ind w:right="232" w:firstLine="719"/>
        <w:jc w:val="both"/>
        <w:rPr>
          <w:color w:val="000000"/>
          <w:sz w:val="24"/>
          <w:szCs w:val="24"/>
        </w:rPr>
      </w:pPr>
      <w:r>
        <w:rPr>
          <w:color w:val="000000"/>
          <w:sz w:val="24"/>
          <w:szCs w:val="24"/>
        </w:rPr>
        <w:t>умение решать типичные психологические задачи на основе воспроизведения стандартных алгоритмов решения; анализировать различные методы психологического исследования с позиций их преимуществ и ограничений; соблюдать профессионально-этические нормы и принципы работы психолога;</w:t>
      </w:r>
    </w:p>
    <w:p w:rsidR="008D7A34" w:rsidRDefault="00351151">
      <w:pPr>
        <w:numPr>
          <w:ilvl w:val="0"/>
          <w:numId w:val="10"/>
        </w:numPr>
        <w:pBdr>
          <w:top w:val="nil"/>
          <w:left w:val="nil"/>
          <w:bottom w:val="nil"/>
          <w:right w:val="nil"/>
          <w:between w:val="nil"/>
        </w:pBdr>
        <w:tabs>
          <w:tab w:val="left" w:pos="1702"/>
        </w:tabs>
        <w:ind w:right="229" w:firstLine="719"/>
        <w:jc w:val="both"/>
        <w:rPr>
          <w:color w:val="000000"/>
          <w:sz w:val="24"/>
          <w:szCs w:val="24"/>
        </w:rPr>
      </w:pPr>
      <w:r>
        <w:rPr>
          <w:color w:val="000000"/>
          <w:sz w:val="24"/>
          <w:szCs w:val="24"/>
        </w:rPr>
        <w:t>владение навыками выбора и использования психологических методов и методик в соответствии с целями исследования.</w:t>
      </w:r>
    </w:p>
    <w:p w:rsidR="008D7A34" w:rsidRDefault="00351151">
      <w:pPr>
        <w:pBdr>
          <w:top w:val="nil"/>
          <w:left w:val="nil"/>
          <w:bottom w:val="nil"/>
          <w:right w:val="nil"/>
          <w:between w:val="nil"/>
        </w:pBdr>
        <w:ind w:left="970"/>
        <w:jc w:val="both"/>
        <w:rPr>
          <w:b/>
          <w:i/>
          <w:color w:val="000000"/>
          <w:sz w:val="24"/>
          <w:szCs w:val="24"/>
        </w:rPr>
      </w:pPr>
      <w:r>
        <w:rPr>
          <w:color w:val="000000"/>
          <w:sz w:val="24"/>
          <w:szCs w:val="24"/>
        </w:rPr>
        <w:t xml:space="preserve">Для оценивания результатов обучения на зачете используется </w:t>
      </w:r>
      <w:r>
        <w:rPr>
          <w:b/>
          <w:i/>
          <w:color w:val="000000"/>
          <w:sz w:val="24"/>
          <w:szCs w:val="24"/>
        </w:rPr>
        <w:t>шкала:</w:t>
      </w:r>
    </w:p>
    <w:p w:rsidR="008D7A34" w:rsidRDefault="00351151">
      <w:pPr>
        <w:pBdr>
          <w:top w:val="nil"/>
          <w:left w:val="nil"/>
          <w:bottom w:val="nil"/>
          <w:right w:val="nil"/>
          <w:between w:val="nil"/>
        </w:pBdr>
        <w:ind w:left="262"/>
        <w:jc w:val="both"/>
        <w:rPr>
          <w:color w:val="000000"/>
          <w:sz w:val="24"/>
          <w:szCs w:val="24"/>
        </w:rPr>
      </w:pPr>
      <w:r>
        <w:rPr>
          <w:color w:val="000000"/>
          <w:sz w:val="24"/>
          <w:szCs w:val="24"/>
        </w:rPr>
        <w:t>«зачтено», «не зачтено».</w:t>
      </w:r>
    </w:p>
    <w:p w:rsidR="008D7A34" w:rsidRDefault="00351151">
      <w:pPr>
        <w:pBdr>
          <w:top w:val="nil"/>
          <w:left w:val="nil"/>
          <w:bottom w:val="nil"/>
          <w:right w:val="nil"/>
          <w:between w:val="nil"/>
        </w:pBdr>
        <w:spacing w:after="5"/>
        <w:ind w:left="262" w:right="232" w:firstLine="707"/>
        <w:jc w:val="both"/>
        <w:rPr>
          <w:color w:val="000000"/>
          <w:sz w:val="24"/>
          <w:szCs w:val="24"/>
        </w:rPr>
      </w:pPr>
      <w:r>
        <w:rPr>
          <w:color w:val="000000"/>
          <w:sz w:val="24"/>
          <w:szCs w:val="24"/>
        </w:rPr>
        <w:t>Соотношение показателей, критериев и шкалы оценивания результатов обучения:</w:t>
      </w:r>
    </w:p>
    <w:tbl>
      <w:tblPr>
        <w:tblStyle w:val="affb"/>
        <w:tblW w:w="9362"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1"/>
        <w:gridCol w:w="1800"/>
        <w:gridCol w:w="1801"/>
      </w:tblGrid>
      <w:tr w:rsidR="008D7A34">
        <w:trPr>
          <w:trHeight w:val="690"/>
        </w:trPr>
        <w:tc>
          <w:tcPr>
            <w:tcW w:w="5761" w:type="dxa"/>
          </w:tcPr>
          <w:p w:rsidR="008D7A34" w:rsidRDefault="00351151">
            <w:pPr>
              <w:pBdr>
                <w:top w:val="nil"/>
                <w:left w:val="nil"/>
                <w:bottom w:val="nil"/>
                <w:right w:val="nil"/>
                <w:between w:val="nil"/>
              </w:pBdr>
              <w:spacing w:line="227" w:lineRule="auto"/>
              <w:ind w:left="1228"/>
              <w:rPr>
                <w:color w:val="000000"/>
                <w:sz w:val="20"/>
                <w:szCs w:val="20"/>
              </w:rPr>
            </w:pPr>
            <w:r>
              <w:rPr>
                <w:color w:val="000000"/>
                <w:sz w:val="20"/>
                <w:szCs w:val="20"/>
              </w:rPr>
              <w:t>Критерии оценивания компетенций</w:t>
            </w:r>
          </w:p>
        </w:tc>
        <w:tc>
          <w:tcPr>
            <w:tcW w:w="1800" w:type="dxa"/>
          </w:tcPr>
          <w:p w:rsidR="008D7A34" w:rsidRDefault="00351151">
            <w:pPr>
              <w:pBdr>
                <w:top w:val="nil"/>
                <w:left w:val="nil"/>
                <w:bottom w:val="nil"/>
                <w:right w:val="nil"/>
                <w:between w:val="nil"/>
              </w:pBdr>
              <w:spacing w:line="230" w:lineRule="auto"/>
              <w:ind w:left="114" w:right="108" w:firstLine="1"/>
              <w:jc w:val="center"/>
              <w:rPr>
                <w:color w:val="000000"/>
                <w:sz w:val="20"/>
                <w:szCs w:val="20"/>
              </w:rPr>
            </w:pPr>
            <w:r>
              <w:rPr>
                <w:color w:val="000000"/>
                <w:sz w:val="20"/>
                <w:szCs w:val="20"/>
              </w:rPr>
              <w:t>Уровень сформированно сти компетенций</w:t>
            </w:r>
          </w:p>
        </w:tc>
        <w:tc>
          <w:tcPr>
            <w:tcW w:w="1801" w:type="dxa"/>
          </w:tcPr>
          <w:p w:rsidR="008D7A34" w:rsidRDefault="00351151">
            <w:pPr>
              <w:pBdr>
                <w:top w:val="nil"/>
                <w:left w:val="nil"/>
                <w:bottom w:val="nil"/>
                <w:right w:val="nil"/>
                <w:between w:val="nil"/>
              </w:pBdr>
              <w:spacing w:line="227" w:lineRule="auto"/>
              <w:ind w:left="242"/>
              <w:rPr>
                <w:color w:val="000000"/>
                <w:sz w:val="20"/>
                <w:szCs w:val="20"/>
              </w:rPr>
            </w:pPr>
            <w:r>
              <w:rPr>
                <w:color w:val="000000"/>
                <w:sz w:val="20"/>
                <w:szCs w:val="20"/>
              </w:rPr>
              <w:t>Шкала оценок</w:t>
            </w:r>
          </w:p>
        </w:tc>
      </w:tr>
    </w:tbl>
    <w:p w:rsidR="008D7A34" w:rsidRDefault="008D7A34">
      <w:pPr>
        <w:spacing w:line="227" w:lineRule="auto"/>
        <w:rPr>
          <w:sz w:val="20"/>
          <w:szCs w:val="20"/>
        </w:rPr>
        <w:sectPr w:rsidR="008D7A34">
          <w:type w:val="continuous"/>
          <w:pgSz w:w="11910" w:h="16840"/>
          <w:pgMar w:top="1120" w:right="620" w:bottom="280" w:left="1440" w:header="720" w:footer="720" w:gutter="0"/>
          <w:cols w:space="720"/>
        </w:sectPr>
      </w:pPr>
    </w:p>
    <w:p w:rsidR="008D7A34" w:rsidRDefault="008D7A34">
      <w:pPr>
        <w:pBdr>
          <w:top w:val="nil"/>
          <w:left w:val="nil"/>
          <w:bottom w:val="nil"/>
          <w:right w:val="nil"/>
          <w:between w:val="nil"/>
        </w:pBdr>
        <w:spacing w:line="276" w:lineRule="auto"/>
        <w:rPr>
          <w:sz w:val="20"/>
          <w:szCs w:val="20"/>
        </w:rPr>
      </w:pPr>
    </w:p>
    <w:tbl>
      <w:tblPr>
        <w:tblStyle w:val="affc"/>
        <w:tblW w:w="9362"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1"/>
        <w:gridCol w:w="1800"/>
        <w:gridCol w:w="1801"/>
      </w:tblGrid>
      <w:tr w:rsidR="008D7A34">
        <w:trPr>
          <w:trHeight w:val="3681"/>
        </w:trPr>
        <w:tc>
          <w:tcPr>
            <w:tcW w:w="5761" w:type="dxa"/>
          </w:tcPr>
          <w:p w:rsidR="008D7A34" w:rsidRDefault="00351151">
            <w:pPr>
              <w:pBdr>
                <w:top w:val="nil"/>
                <w:left w:val="nil"/>
                <w:bottom w:val="nil"/>
                <w:right w:val="nil"/>
                <w:between w:val="nil"/>
              </w:pBdr>
              <w:tabs>
                <w:tab w:val="left" w:pos="4580"/>
              </w:tabs>
              <w:ind w:left="107" w:right="97"/>
              <w:jc w:val="both"/>
              <w:rPr>
                <w:color w:val="000000"/>
                <w:sz w:val="20"/>
                <w:szCs w:val="20"/>
              </w:rPr>
            </w:pPr>
            <w:r>
              <w:rPr>
                <w:color w:val="000000"/>
                <w:sz w:val="20"/>
                <w:szCs w:val="20"/>
              </w:rPr>
              <w:lastRenderedPageBreak/>
              <w:t>Полное соответствие ответа обучающегося всем перечисленным показателям по каждому из вопросов контрольно-измерительного</w:t>
            </w:r>
            <w:r>
              <w:rPr>
                <w:color w:val="000000"/>
                <w:sz w:val="20"/>
                <w:szCs w:val="20"/>
              </w:rPr>
              <w:tab/>
              <w:t>материала. Продемонстрированы знание базовых методологических параметров научно-исследовательской деятельности психолога, методологических принципов психологии, регламентирующих постановку задач в области научно- исследовательской деятельности; умения решать типичные психологические задачи на основе воспроизведения стандартных алгоритмов решения; анализировать различные методы психологического исследования с позиций их преимуществ и ограничений; соблюдать профессионально-этические нормы и принципы работы психолога; владение навыками выбора и использования психологических методов и методик в</w:t>
            </w:r>
          </w:p>
          <w:p w:rsidR="008D7A34" w:rsidRDefault="00351151">
            <w:pPr>
              <w:pBdr>
                <w:top w:val="nil"/>
                <w:left w:val="nil"/>
                <w:bottom w:val="nil"/>
                <w:right w:val="nil"/>
                <w:between w:val="nil"/>
              </w:pBdr>
              <w:spacing w:line="218" w:lineRule="auto"/>
              <w:ind w:left="107"/>
              <w:jc w:val="both"/>
              <w:rPr>
                <w:color w:val="000000"/>
                <w:sz w:val="20"/>
                <w:szCs w:val="20"/>
              </w:rPr>
            </w:pPr>
            <w:r>
              <w:rPr>
                <w:color w:val="000000"/>
                <w:sz w:val="20"/>
                <w:szCs w:val="20"/>
              </w:rPr>
              <w:t>соответствии с целями исследования.</w:t>
            </w:r>
          </w:p>
        </w:tc>
        <w:tc>
          <w:tcPr>
            <w:tcW w:w="1800" w:type="dxa"/>
          </w:tcPr>
          <w:p w:rsidR="008D7A34" w:rsidRDefault="00351151">
            <w:pPr>
              <w:pBdr>
                <w:top w:val="nil"/>
                <w:left w:val="nil"/>
                <w:bottom w:val="nil"/>
                <w:right w:val="nil"/>
                <w:between w:val="nil"/>
              </w:pBdr>
              <w:spacing w:line="237" w:lineRule="auto"/>
              <w:ind w:left="522" w:hanging="250"/>
              <w:rPr>
                <w:color w:val="000000"/>
                <w:sz w:val="20"/>
                <w:szCs w:val="20"/>
              </w:rPr>
            </w:pPr>
            <w:r>
              <w:rPr>
                <w:color w:val="000000"/>
                <w:sz w:val="20"/>
                <w:szCs w:val="20"/>
              </w:rPr>
              <w:t>Повышенный уровень</w:t>
            </w:r>
          </w:p>
        </w:tc>
        <w:tc>
          <w:tcPr>
            <w:tcW w:w="1801" w:type="dxa"/>
          </w:tcPr>
          <w:p w:rsidR="008D7A34" w:rsidRDefault="00351151">
            <w:pPr>
              <w:pBdr>
                <w:top w:val="nil"/>
                <w:left w:val="nil"/>
                <w:bottom w:val="nil"/>
                <w:right w:val="nil"/>
                <w:between w:val="nil"/>
              </w:pBdr>
              <w:spacing w:line="224" w:lineRule="auto"/>
              <w:ind w:left="365" w:right="360"/>
              <w:jc w:val="center"/>
              <w:rPr>
                <w:color w:val="000000"/>
                <w:sz w:val="20"/>
                <w:szCs w:val="20"/>
              </w:rPr>
            </w:pPr>
            <w:r>
              <w:rPr>
                <w:color w:val="000000"/>
                <w:sz w:val="20"/>
                <w:szCs w:val="20"/>
              </w:rPr>
              <w:t>Зачтено</w:t>
            </w:r>
          </w:p>
        </w:tc>
      </w:tr>
      <w:tr w:rsidR="008D7A34">
        <w:trPr>
          <w:trHeight w:val="5981"/>
        </w:trPr>
        <w:tc>
          <w:tcPr>
            <w:tcW w:w="5761" w:type="dxa"/>
          </w:tcPr>
          <w:p w:rsidR="008D7A34" w:rsidRDefault="00351151">
            <w:pPr>
              <w:pBdr>
                <w:top w:val="nil"/>
                <w:left w:val="nil"/>
                <w:bottom w:val="nil"/>
                <w:right w:val="nil"/>
                <w:between w:val="nil"/>
              </w:pBdr>
              <w:tabs>
                <w:tab w:val="left" w:pos="1760"/>
                <w:tab w:val="left" w:pos="1896"/>
                <w:tab w:val="left" w:pos="2815"/>
                <w:tab w:val="left" w:pos="3125"/>
                <w:tab w:val="left" w:pos="3482"/>
                <w:tab w:val="left" w:pos="4374"/>
                <w:tab w:val="left" w:pos="4464"/>
                <w:tab w:val="left" w:pos="4779"/>
                <w:tab w:val="left" w:pos="5445"/>
              </w:tabs>
              <w:ind w:left="107" w:right="100"/>
              <w:rPr>
                <w:color w:val="000000"/>
                <w:sz w:val="20"/>
                <w:szCs w:val="20"/>
              </w:rPr>
            </w:pPr>
            <w:r>
              <w:rPr>
                <w:color w:val="000000"/>
                <w:sz w:val="20"/>
                <w:szCs w:val="20"/>
              </w:rPr>
              <w:t>Несоответствие</w:t>
            </w:r>
            <w:r>
              <w:rPr>
                <w:color w:val="000000"/>
                <w:sz w:val="20"/>
                <w:szCs w:val="20"/>
              </w:rPr>
              <w:tab/>
            </w:r>
            <w:r>
              <w:rPr>
                <w:color w:val="000000"/>
                <w:sz w:val="20"/>
                <w:szCs w:val="20"/>
              </w:rPr>
              <w:tab/>
              <w:t>ответа</w:t>
            </w:r>
            <w:r>
              <w:rPr>
                <w:color w:val="000000"/>
                <w:sz w:val="20"/>
                <w:szCs w:val="20"/>
              </w:rPr>
              <w:tab/>
              <w:t>обучающегося</w:t>
            </w:r>
            <w:r>
              <w:rPr>
                <w:color w:val="000000"/>
                <w:sz w:val="20"/>
                <w:szCs w:val="20"/>
              </w:rPr>
              <w:tab/>
            </w:r>
            <w:r>
              <w:rPr>
                <w:color w:val="000000"/>
                <w:sz w:val="20"/>
                <w:szCs w:val="20"/>
              </w:rPr>
              <w:tab/>
              <w:t>одному</w:t>
            </w:r>
            <w:r>
              <w:rPr>
                <w:color w:val="000000"/>
                <w:sz w:val="20"/>
                <w:szCs w:val="20"/>
              </w:rPr>
              <w:tab/>
              <w:t>из перечисленных</w:t>
            </w:r>
            <w:r>
              <w:rPr>
                <w:color w:val="000000"/>
                <w:sz w:val="20"/>
                <w:szCs w:val="20"/>
              </w:rPr>
              <w:tab/>
              <w:t>показателей</w:t>
            </w:r>
            <w:r>
              <w:rPr>
                <w:color w:val="000000"/>
                <w:sz w:val="20"/>
                <w:szCs w:val="20"/>
              </w:rPr>
              <w:tab/>
              <w:t>(к</w:t>
            </w:r>
            <w:r>
              <w:rPr>
                <w:color w:val="000000"/>
                <w:sz w:val="20"/>
                <w:szCs w:val="20"/>
              </w:rPr>
              <w:tab/>
              <w:t>одному</w:t>
            </w:r>
            <w:r>
              <w:rPr>
                <w:color w:val="000000"/>
                <w:sz w:val="20"/>
                <w:szCs w:val="20"/>
              </w:rPr>
              <w:tab/>
              <w:t>из</w:t>
            </w:r>
            <w:r>
              <w:rPr>
                <w:color w:val="000000"/>
                <w:sz w:val="20"/>
                <w:szCs w:val="20"/>
              </w:rPr>
              <w:tab/>
              <w:t>вопросов контрольно-измерительного материала) и правильный ответ на дополнительный вопрос в пределах программы. ИЛИ</w:t>
            </w:r>
          </w:p>
          <w:p w:rsidR="008D7A34" w:rsidRDefault="00351151">
            <w:pPr>
              <w:pBdr>
                <w:top w:val="nil"/>
                <w:left w:val="nil"/>
                <w:bottom w:val="nil"/>
                <w:right w:val="nil"/>
                <w:between w:val="nil"/>
              </w:pBdr>
              <w:ind w:left="107" w:right="99"/>
              <w:jc w:val="both"/>
              <w:rPr>
                <w:color w:val="000000"/>
                <w:sz w:val="20"/>
                <w:szCs w:val="20"/>
              </w:rPr>
            </w:pPr>
            <w:r>
              <w:rPr>
                <w:color w:val="000000"/>
                <w:sz w:val="20"/>
                <w:szCs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 измерительного материала) и правильные ответы на два дополнительных вопроса в пределах программы.</w:t>
            </w:r>
          </w:p>
          <w:p w:rsidR="008D7A34" w:rsidRDefault="00351151">
            <w:pPr>
              <w:pBdr>
                <w:top w:val="nil"/>
                <w:left w:val="nil"/>
                <w:bottom w:val="nil"/>
                <w:right w:val="nil"/>
                <w:between w:val="nil"/>
              </w:pBdr>
              <w:tabs>
                <w:tab w:val="left" w:pos="2678"/>
                <w:tab w:val="left" w:pos="4537"/>
              </w:tabs>
              <w:ind w:left="107" w:right="99"/>
              <w:jc w:val="both"/>
              <w:rPr>
                <w:color w:val="000000"/>
                <w:sz w:val="20"/>
                <w:szCs w:val="20"/>
              </w:rPr>
            </w:pPr>
            <w:r>
              <w:rPr>
                <w:color w:val="000000"/>
                <w:sz w:val="20"/>
                <w:szCs w:val="20"/>
              </w:rPr>
              <w:t>В ответе на основные вопросы контрольно- измерительного материала содержатся отдельные пробелы в знании базовых методологических параметров научно-исследовательской деятельности психолога, методологических</w:t>
            </w:r>
            <w:r>
              <w:rPr>
                <w:color w:val="000000"/>
                <w:sz w:val="20"/>
                <w:szCs w:val="20"/>
              </w:rPr>
              <w:tab/>
              <w:t>принципов</w:t>
            </w:r>
            <w:r>
              <w:rPr>
                <w:color w:val="000000"/>
                <w:sz w:val="20"/>
                <w:szCs w:val="20"/>
              </w:rPr>
              <w:tab/>
              <w:t>психологии, регламентирующих постановку задач в области научно- исследовательской деятельности; недостаточно продемонстрированы умения решать типичные психологические задачи на основе воспроизведения стандартных алгоритмов решения; анализировать различные методы психологического исследования с позиций их преимуществ и ограничений; соблюдать профессионально-этические нормы и принципы работы психолога; владение навыками выбора и использования психологических методов и методик в соответствии с</w:t>
            </w:r>
          </w:p>
          <w:p w:rsidR="008D7A34" w:rsidRDefault="00351151">
            <w:pPr>
              <w:pBdr>
                <w:top w:val="nil"/>
                <w:left w:val="nil"/>
                <w:bottom w:val="nil"/>
                <w:right w:val="nil"/>
                <w:between w:val="nil"/>
              </w:pBdr>
              <w:spacing w:line="219" w:lineRule="auto"/>
              <w:ind w:left="107"/>
              <w:jc w:val="both"/>
              <w:rPr>
                <w:color w:val="000000"/>
                <w:sz w:val="20"/>
                <w:szCs w:val="20"/>
              </w:rPr>
            </w:pPr>
            <w:r>
              <w:rPr>
                <w:color w:val="000000"/>
                <w:sz w:val="20"/>
                <w:szCs w:val="20"/>
              </w:rPr>
              <w:t>целями исследования</w:t>
            </w:r>
          </w:p>
        </w:tc>
        <w:tc>
          <w:tcPr>
            <w:tcW w:w="1800" w:type="dxa"/>
          </w:tcPr>
          <w:p w:rsidR="008D7A34" w:rsidRDefault="00351151">
            <w:pPr>
              <w:pBdr>
                <w:top w:val="nil"/>
                <w:left w:val="nil"/>
                <w:bottom w:val="nil"/>
                <w:right w:val="nil"/>
                <w:between w:val="nil"/>
              </w:pBdr>
              <w:ind w:left="522" w:right="481" w:hanging="27"/>
              <w:rPr>
                <w:color w:val="000000"/>
                <w:sz w:val="20"/>
                <w:szCs w:val="20"/>
              </w:rPr>
            </w:pPr>
            <w:r>
              <w:rPr>
                <w:color w:val="000000"/>
                <w:sz w:val="20"/>
                <w:szCs w:val="20"/>
              </w:rPr>
              <w:t>Базовый уровень</w:t>
            </w:r>
          </w:p>
        </w:tc>
        <w:tc>
          <w:tcPr>
            <w:tcW w:w="1801" w:type="dxa"/>
          </w:tcPr>
          <w:p w:rsidR="008D7A34" w:rsidRDefault="00351151">
            <w:pPr>
              <w:pBdr>
                <w:top w:val="nil"/>
                <w:left w:val="nil"/>
                <w:bottom w:val="nil"/>
                <w:right w:val="nil"/>
                <w:between w:val="nil"/>
              </w:pBdr>
              <w:spacing w:line="221" w:lineRule="auto"/>
              <w:ind w:left="365" w:right="360"/>
              <w:jc w:val="center"/>
              <w:rPr>
                <w:color w:val="000000"/>
                <w:sz w:val="20"/>
                <w:szCs w:val="20"/>
              </w:rPr>
            </w:pPr>
            <w:r>
              <w:rPr>
                <w:color w:val="000000"/>
                <w:sz w:val="20"/>
                <w:szCs w:val="20"/>
              </w:rPr>
              <w:t>Зачтено</w:t>
            </w:r>
          </w:p>
        </w:tc>
      </w:tr>
    </w:tbl>
    <w:p w:rsidR="008D7A34" w:rsidRDefault="008D7A34">
      <w:pPr>
        <w:spacing w:line="221" w:lineRule="auto"/>
        <w:jc w:val="center"/>
        <w:rPr>
          <w:sz w:val="20"/>
          <w:szCs w:val="20"/>
        </w:rPr>
        <w:sectPr w:rsidR="008D7A34">
          <w:type w:val="continuous"/>
          <w:pgSz w:w="11910" w:h="16840"/>
          <w:pgMar w:top="1120" w:right="620" w:bottom="280" w:left="1440" w:header="720" w:footer="720" w:gutter="0"/>
          <w:cols w:space="720"/>
        </w:sectPr>
      </w:pPr>
    </w:p>
    <w:p w:rsidR="008D7A34" w:rsidRDefault="008D7A34">
      <w:pPr>
        <w:pBdr>
          <w:top w:val="nil"/>
          <w:left w:val="nil"/>
          <w:bottom w:val="nil"/>
          <w:right w:val="nil"/>
          <w:between w:val="nil"/>
        </w:pBdr>
        <w:spacing w:line="276" w:lineRule="auto"/>
        <w:rPr>
          <w:sz w:val="20"/>
          <w:szCs w:val="20"/>
        </w:rPr>
      </w:pPr>
    </w:p>
    <w:tbl>
      <w:tblPr>
        <w:tblStyle w:val="affd"/>
        <w:tblW w:w="9362"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1"/>
        <w:gridCol w:w="1800"/>
        <w:gridCol w:w="1801"/>
      </w:tblGrid>
      <w:tr w:rsidR="008D7A34">
        <w:trPr>
          <w:trHeight w:val="5750"/>
        </w:trPr>
        <w:tc>
          <w:tcPr>
            <w:tcW w:w="5761" w:type="dxa"/>
          </w:tcPr>
          <w:p w:rsidR="008D7A34" w:rsidRDefault="00351151">
            <w:pPr>
              <w:pBdr>
                <w:top w:val="nil"/>
                <w:left w:val="nil"/>
                <w:bottom w:val="nil"/>
                <w:right w:val="nil"/>
                <w:between w:val="nil"/>
              </w:pBdr>
              <w:ind w:left="107" w:right="103"/>
              <w:jc w:val="both"/>
              <w:rPr>
                <w:color w:val="000000"/>
                <w:sz w:val="20"/>
                <w:szCs w:val="20"/>
              </w:rPr>
            </w:pPr>
            <w:r>
              <w:rPr>
                <w:color w:val="000000"/>
                <w:sz w:val="20"/>
                <w:szCs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rsidR="008D7A34" w:rsidRDefault="00351151">
            <w:pPr>
              <w:pBdr>
                <w:top w:val="nil"/>
                <w:left w:val="nil"/>
                <w:bottom w:val="nil"/>
                <w:right w:val="nil"/>
                <w:between w:val="nil"/>
              </w:pBdr>
              <w:spacing w:line="229" w:lineRule="auto"/>
              <w:ind w:left="107"/>
              <w:rPr>
                <w:color w:val="000000"/>
                <w:sz w:val="20"/>
                <w:szCs w:val="20"/>
              </w:rPr>
            </w:pPr>
            <w:r>
              <w:rPr>
                <w:color w:val="000000"/>
                <w:sz w:val="20"/>
                <w:szCs w:val="20"/>
              </w:rPr>
              <w:t>ИЛИ</w:t>
            </w:r>
          </w:p>
          <w:p w:rsidR="008D7A34" w:rsidRDefault="00351151">
            <w:pPr>
              <w:pBdr>
                <w:top w:val="nil"/>
                <w:left w:val="nil"/>
                <w:bottom w:val="nil"/>
                <w:right w:val="nil"/>
                <w:between w:val="nil"/>
              </w:pBdr>
              <w:ind w:left="107" w:right="97"/>
              <w:jc w:val="both"/>
              <w:rPr>
                <w:color w:val="000000"/>
                <w:sz w:val="20"/>
                <w:szCs w:val="20"/>
              </w:rPr>
            </w:pPr>
            <w:r>
              <w:rPr>
                <w:color w:val="000000"/>
                <w:sz w:val="20"/>
                <w:szCs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rsidR="008D7A34" w:rsidRDefault="00351151">
            <w:pPr>
              <w:pBdr>
                <w:top w:val="nil"/>
                <w:left w:val="nil"/>
                <w:bottom w:val="nil"/>
                <w:right w:val="nil"/>
                <w:between w:val="nil"/>
              </w:pBdr>
              <w:tabs>
                <w:tab w:val="left" w:pos="2525"/>
                <w:tab w:val="left" w:pos="2644"/>
                <w:tab w:val="left" w:pos="2678"/>
                <w:tab w:val="left" w:pos="4463"/>
                <w:tab w:val="left" w:pos="4537"/>
                <w:tab w:val="left" w:pos="4650"/>
              </w:tabs>
              <w:ind w:left="107" w:right="97"/>
              <w:jc w:val="both"/>
              <w:rPr>
                <w:color w:val="000000"/>
                <w:sz w:val="20"/>
                <w:szCs w:val="20"/>
              </w:rPr>
            </w:pPr>
            <w:r>
              <w:rPr>
                <w:color w:val="000000"/>
                <w:sz w:val="20"/>
                <w:szCs w:val="20"/>
              </w:rPr>
              <w:t>В ответе на основные вопросы контрольно- измерительного материала содержатся частичные знания базовых методологических параметров научно- исследовательской</w:t>
            </w:r>
            <w:r>
              <w:rPr>
                <w:color w:val="000000"/>
                <w:sz w:val="20"/>
                <w:szCs w:val="20"/>
              </w:rPr>
              <w:tab/>
            </w:r>
            <w:r>
              <w:rPr>
                <w:color w:val="000000"/>
                <w:sz w:val="20"/>
                <w:szCs w:val="20"/>
              </w:rPr>
              <w:tab/>
              <w:t>деятельности</w:t>
            </w:r>
            <w:r>
              <w:rPr>
                <w:color w:val="000000"/>
                <w:sz w:val="20"/>
                <w:szCs w:val="20"/>
              </w:rPr>
              <w:tab/>
            </w:r>
            <w:r>
              <w:rPr>
                <w:color w:val="000000"/>
                <w:sz w:val="20"/>
                <w:szCs w:val="20"/>
              </w:rPr>
              <w:tab/>
            </w:r>
            <w:r>
              <w:rPr>
                <w:color w:val="000000"/>
                <w:sz w:val="20"/>
                <w:szCs w:val="20"/>
              </w:rPr>
              <w:tab/>
              <w:t>психолога, методологических</w:t>
            </w:r>
            <w:r>
              <w:rPr>
                <w:color w:val="000000"/>
                <w:sz w:val="20"/>
                <w:szCs w:val="20"/>
              </w:rPr>
              <w:tab/>
            </w:r>
            <w:r>
              <w:rPr>
                <w:color w:val="000000"/>
                <w:sz w:val="20"/>
                <w:szCs w:val="20"/>
              </w:rPr>
              <w:tab/>
            </w:r>
            <w:r>
              <w:rPr>
                <w:color w:val="000000"/>
                <w:sz w:val="20"/>
                <w:szCs w:val="20"/>
              </w:rPr>
              <w:tab/>
              <w:t>принципов</w:t>
            </w:r>
            <w:r>
              <w:rPr>
                <w:color w:val="000000"/>
                <w:sz w:val="20"/>
                <w:szCs w:val="20"/>
              </w:rPr>
              <w:tab/>
            </w:r>
            <w:r>
              <w:rPr>
                <w:color w:val="000000"/>
                <w:sz w:val="20"/>
                <w:szCs w:val="20"/>
              </w:rPr>
              <w:tab/>
              <w:t>психологии, регламентирующих постановку задач в области научно- исследовательской</w:t>
            </w:r>
            <w:r>
              <w:rPr>
                <w:color w:val="000000"/>
                <w:sz w:val="20"/>
                <w:szCs w:val="20"/>
              </w:rPr>
              <w:tab/>
              <w:t>деятельности;</w:t>
            </w:r>
            <w:r>
              <w:rPr>
                <w:color w:val="000000"/>
                <w:sz w:val="20"/>
                <w:szCs w:val="20"/>
              </w:rPr>
              <w:tab/>
              <w:t>допускаются существенные ошибки при демонстрации умений решать типичные психологические задачи на основе воспроизведения стандартных алгоритмов решения; анализировать различные методы психологического исследования с позиций их преимуществ и ограничений; соблюдать профессионально-этические нормы и принципы работы психолога; проявляются серьезные трудности при демонстрации владения навыками выбора</w:t>
            </w:r>
          </w:p>
          <w:p w:rsidR="008D7A34" w:rsidRDefault="00351151">
            <w:pPr>
              <w:pBdr>
                <w:top w:val="nil"/>
                <w:left w:val="nil"/>
                <w:bottom w:val="nil"/>
                <w:right w:val="nil"/>
                <w:between w:val="nil"/>
              </w:pBdr>
              <w:spacing w:line="228" w:lineRule="auto"/>
              <w:ind w:left="107" w:right="102"/>
              <w:jc w:val="both"/>
              <w:rPr>
                <w:color w:val="000000"/>
                <w:sz w:val="20"/>
                <w:szCs w:val="20"/>
              </w:rPr>
            </w:pPr>
            <w:r>
              <w:rPr>
                <w:color w:val="000000"/>
                <w:sz w:val="20"/>
                <w:szCs w:val="20"/>
              </w:rPr>
              <w:t>и использования психологических методов и методик в соответствии с целями исследования</w:t>
            </w:r>
          </w:p>
        </w:tc>
        <w:tc>
          <w:tcPr>
            <w:tcW w:w="1800" w:type="dxa"/>
          </w:tcPr>
          <w:p w:rsidR="008D7A34" w:rsidRDefault="00351151">
            <w:pPr>
              <w:pBdr>
                <w:top w:val="nil"/>
                <w:left w:val="nil"/>
                <w:bottom w:val="nil"/>
                <w:right w:val="nil"/>
                <w:between w:val="nil"/>
              </w:pBdr>
              <w:spacing w:line="237" w:lineRule="auto"/>
              <w:ind w:left="522" w:right="377" w:hanging="135"/>
              <w:rPr>
                <w:color w:val="000000"/>
                <w:sz w:val="20"/>
                <w:szCs w:val="20"/>
              </w:rPr>
            </w:pPr>
            <w:r>
              <w:rPr>
                <w:color w:val="000000"/>
                <w:sz w:val="20"/>
                <w:szCs w:val="20"/>
              </w:rPr>
              <w:t>Пороговый уровень</w:t>
            </w:r>
          </w:p>
        </w:tc>
        <w:tc>
          <w:tcPr>
            <w:tcW w:w="1801" w:type="dxa"/>
          </w:tcPr>
          <w:p w:rsidR="008D7A34" w:rsidRDefault="00351151">
            <w:pPr>
              <w:pBdr>
                <w:top w:val="nil"/>
                <w:left w:val="nil"/>
                <w:bottom w:val="nil"/>
                <w:right w:val="nil"/>
                <w:between w:val="nil"/>
              </w:pBdr>
              <w:spacing w:line="224" w:lineRule="auto"/>
              <w:ind w:left="365" w:right="360"/>
              <w:jc w:val="center"/>
              <w:rPr>
                <w:color w:val="000000"/>
                <w:sz w:val="20"/>
                <w:szCs w:val="20"/>
              </w:rPr>
            </w:pPr>
            <w:r>
              <w:rPr>
                <w:color w:val="000000"/>
                <w:sz w:val="20"/>
                <w:szCs w:val="20"/>
              </w:rPr>
              <w:t>Зачтено</w:t>
            </w:r>
          </w:p>
        </w:tc>
      </w:tr>
      <w:tr w:rsidR="008D7A34">
        <w:trPr>
          <w:trHeight w:val="4600"/>
        </w:trPr>
        <w:tc>
          <w:tcPr>
            <w:tcW w:w="5761" w:type="dxa"/>
          </w:tcPr>
          <w:p w:rsidR="008D7A34" w:rsidRDefault="00351151">
            <w:pPr>
              <w:pBdr>
                <w:top w:val="nil"/>
                <w:left w:val="nil"/>
                <w:bottom w:val="nil"/>
                <w:right w:val="nil"/>
                <w:between w:val="nil"/>
              </w:pBdr>
              <w:ind w:left="107" w:right="97"/>
              <w:jc w:val="both"/>
              <w:rPr>
                <w:color w:val="000000"/>
                <w:sz w:val="20"/>
                <w:szCs w:val="20"/>
              </w:rPr>
            </w:pPr>
            <w:r>
              <w:rPr>
                <w:color w:val="000000"/>
                <w:sz w:val="20"/>
                <w:szCs w:val="20"/>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rsidR="008D7A34" w:rsidRDefault="00351151">
            <w:pPr>
              <w:pBdr>
                <w:top w:val="nil"/>
                <w:left w:val="nil"/>
                <w:bottom w:val="nil"/>
                <w:right w:val="nil"/>
                <w:between w:val="nil"/>
              </w:pBdr>
              <w:tabs>
                <w:tab w:val="left" w:pos="2647"/>
                <w:tab w:val="left" w:pos="2678"/>
                <w:tab w:val="left" w:pos="4537"/>
                <w:tab w:val="left" w:pos="4652"/>
              </w:tabs>
              <w:ind w:left="107" w:right="97"/>
              <w:jc w:val="both"/>
              <w:rPr>
                <w:color w:val="000000"/>
                <w:sz w:val="20"/>
                <w:szCs w:val="20"/>
              </w:rPr>
            </w:pPr>
            <w:r>
              <w:rPr>
                <w:color w:val="000000"/>
                <w:sz w:val="20"/>
                <w:szCs w:val="20"/>
              </w:rPr>
              <w:t>В ответе на основные вопросы контрольно- измерительного материала содержатся отрывочные знания базовых методологических параметров научно- исследовательской</w:t>
            </w:r>
            <w:r>
              <w:rPr>
                <w:color w:val="000000"/>
                <w:sz w:val="20"/>
                <w:szCs w:val="20"/>
              </w:rPr>
              <w:tab/>
              <w:t>деятельности</w:t>
            </w:r>
            <w:r>
              <w:rPr>
                <w:color w:val="000000"/>
                <w:sz w:val="20"/>
                <w:szCs w:val="20"/>
              </w:rPr>
              <w:tab/>
            </w:r>
            <w:r>
              <w:rPr>
                <w:color w:val="000000"/>
                <w:sz w:val="20"/>
                <w:szCs w:val="20"/>
              </w:rPr>
              <w:tab/>
              <w:t>психолога, методологических</w:t>
            </w:r>
            <w:r>
              <w:rPr>
                <w:color w:val="000000"/>
                <w:sz w:val="20"/>
                <w:szCs w:val="20"/>
              </w:rPr>
              <w:tab/>
            </w:r>
            <w:r>
              <w:rPr>
                <w:color w:val="000000"/>
                <w:sz w:val="20"/>
                <w:szCs w:val="20"/>
              </w:rPr>
              <w:tab/>
              <w:t>принципов</w:t>
            </w:r>
            <w:r>
              <w:rPr>
                <w:color w:val="000000"/>
                <w:sz w:val="20"/>
                <w:szCs w:val="20"/>
              </w:rPr>
              <w:tab/>
              <w:t>психологии, регламентирующих постановку задач в области научно- исследовательской деятельности; допускаются грубые ошибки при демонстрации умений решать типичные психологические задачи на основе воспроизведения стандартных алгоритмов решения; анализировать различные методы психологического исследования с позиций их преимуществ и ограничений; соблюдать профессионально-этические нормы и принципы работы психолога; не демонстрируется владение навыками выбора  и  использования  психологических  методов  и</w:t>
            </w:r>
          </w:p>
          <w:p w:rsidR="008D7A34" w:rsidRDefault="00351151">
            <w:pPr>
              <w:pBdr>
                <w:top w:val="nil"/>
                <w:left w:val="nil"/>
                <w:bottom w:val="nil"/>
                <w:right w:val="nil"/>
                <w:between w:val="nil"/>
              </w:pBdr>
              <w:spacing w:line="218" w:lineRule="auto"/>
              <w:ind w:left="107"/>
              <w:jc w:val="both"/>
              <w:rPr>
                <w:color w:val="000000"/>
                <w:sz w:val="20"/>
                <w:szCs w:val="20"/>
              </w:rPr>
            </w:pPr>
            <w:r>
              <w:rPr>
                <w:color w:val="000000"/>
                <w:sz w:val="20"/>
                <w:szCs w:val="20"/>
              </w:rPr>
              <w:t>методик в соответствии с целями исследования.</w:t>
            </w:r>
          </w:p>
        </w:tc>
        <w:tc>
          <w:tcPr>
            <w:tcW w:w="1800" w:type="dxa"/>
          </w:tcPr>
          <w:p w:rsidR="008D7A34" w:rsidRDefault="00351151">
            <w:pPr>
              <w:pBdr>
                <w:top w:val="nil"/>
                <w:left w:val="nil"/>
                <w:bottom w:val="nil"/>
                <w:right w:val="nil"/>
                <w:between w:val="nil"/>
              </w:pBdr>
              <w:spacing w:line="221" w:lineRule="auto"/>
              <w:ind w:left="9"/>
              <w:jc w:val="center"/>
              <w:rPr>
                <w:color w:val="000000"/>
                <w:sz w:val="20"/>
                <w:szCs w:val="20"/>
              </w:rPr>
            </w:pPr>
            <w:r>
              <w:rPr>
                <w:color w:val="000000"/>
                <w:sz w:val="20"/>
                <w:szCs w:val="20"/>
              </w:rPr>
              <w:t>–</w:t>
            </w:r>
          </w:p>
        </w:tc>
        <w:tc>
          <w:tcPr>
            <w:tcW w:w="1801" w:type="dxa"/>
          </w:tcPr>
          <w:p w:rsidR="008D7A34" w:rsidRDefault="00351151">
            <w:pPr>
              <w:pBdr>
                <w:top w:val="nil"/>
                <w:left w:val="nil"/>
                <w:bottom w:val="nil"/>
                <w:right w:val="nil"/>
                <w:between w:val="nil"/>
              </w:pBdr>
              <w:spacing w:line="221" w:lineRule="auto"/>
              <w:ind w:left="365" w:right="361"/>
              <w:jc w:val="center"/>
              <w:rPr>
                <w:color w:val="000000"/>
                <w:sz w:val="20"/>
                <w:szCs w:val="20"/>
              </w:rPr>
            </w:pPr>
            <w:r>
              <w:rPr>
                <w:color w:val="000000"/>
                <w:sz w:val="20"/>
                <w:szCs w:val="20"/>
              </w:rPr>
              <w:t>Не зачтено</w:t>
            </w:r>
          </w:p>
        </w:tc>
      </w:tr>
    </w:tbl>
    <w:p w:rsidR="008D7A34" w:rsidRDefault="008D7A34">
      <w:pPr>
        <w:pBdr>
          <w:top w:val="nil"/>
          <w:left w:val="nil"/>
          <w:bottom w:val="nil"/>
          <w:right w:val="nil"/>
          <w:between w:val="nil"/>
        </w:pBdr>
        <w:spacing w:before="2"/>
        <w:rPr>
          <w:color w:val="000000"/>
          <w:sz w:val="15"/>
          <w:szCs w:val="15"/>
        </w:rPr>
      </w:pPr>
    </w:p>
    <w:p w:rsidR="008D7A34" w:rsidRDefault="00351151">
      <w:pPr>
        <w:pBdr>
          <w:top w:val="nil"/>
          <w:left w:val="nil"/>
          <w:bottom w:val="nil"/>
          <w:right w:val="nil"/>
          <w:between w:val="nil"/>
        </w:pBdr>
        <w:spacing w:before="93"/>
        <w:ind w:left="262" w:right="229" w:firstLine="719"/>
        <w:jc w:val="both"/>
        <w:rPr>
          <w:color w:val="000000"/>
          <w:sz w:val="24"/>
          <w:szCs w:val="24"/>
        </w:rPr>
      </w:pPr>
      <w:r>
        <w:rPr>
          <w:color w:val="000000"/>
          <w:sz w:val="24"/>
          <w:szCs w:val="24"/>
        </w:rPr>
        <w:t xml:space="preserve">Для оценивания результатов обучения на зачете, проводимом в форме выполнения итогового задания – написания введения, теоретической части курсовой работы и программы эмпирического исследования, используется 2- балльная </w:t>
      </w:r>
      <w:r>
        <w:rPr>
          <w:b/>
          <w:i/>
          <w:color w:val="000000"/>
          <w:sz w:val="24"/>
          <w:szCs w:val="24"/>
        </w:rPr>
        <w:t xml:space="preserve">шкала: </w:t>
      </w:r>
      <w:r>
        <w:rPr>
          <w:color w:val="000000"/>
          <w:sz w:val="24"/>
          <w:szCs w:val="24"/>
        </w:rPr>
        <w:t>«зачтено», «не зачтено».</w:t>
      </w:r>
    </w:p>
    <w:p w:rsidR="008D7A34" w:rsidRDefault="00351151">
      <w:pPr>
        <w:pBdr>
          <w:top w:val="nil"/>
          <w:left w:val="nil"/>
          <w:bottom w:val="nil"/>
          <w:right w:val="nil"/>
          <w:between w:val="nil"/>
        </w:pBdr>
        <w:ind w:left="262" w:right="234" w:firstLine="707"/>
        <w:jc w:val="both"/>
        <w:rPr>
          <w:color w:val="000000"/>
          <w:sz w:val="24"/>
          <w:szCs w:val="24"/>
        </w:rPr>
      </w:pPr>
      <w:r>
        <w:rPr>
          <w:color w:val="000000"/>
          <w:sz w:val="24"/>
          <w:szCs w:val="24"/>
        </w:rPr>
        <w:t xml:space="preserve">Для оценивания результатов обучения на зачете, проводимом в форме компьютерного тестирования, используется </w:t>
      </w:r>
      <w:r>
        <w:rPr>
          <w:b/>
          <w:i/>
          <w:color w:val="000000"/>
          <w:sz w:val="24"/>
          <w:szCs w:val="24"/>
        </w:rPr>
        <w:t xml:space="preserve">шкала: </w:t>
      </w:r>
      <w:r>
        <w:rPr>
          <w:color w:val="000000"/>
          <w:sz w:val="24"/>
          <w:szCs w:val="24"/>
        </w:rPr>
        <w:t>«зачтено», «не зачтено».</w:t>
      </w:r>
    </w:p>
    <w:p w:rsidR="008D7A34" w:rsidRDefault="00351151">
      <w:pPr>
        <w:pBdr>
          <w:top w:val="nil"/>
          <w:left w:val="nil"/>
          <w:bottom w:val="nil"/>
          <w:right w:val="nil"/>
          <w:between w:val="nil"/>
        </w:pBdr>
        <w:spacing w:after="5"/>
        <w:ind w:left="970"/>
        <w:jc w:val="both"/>
        <w:rPr>
          <w:color w:val="000000"/>
          <w:sz w:val="24"/>
          <w:szCs w:val="24"/>
        </w:rPr>
      </w:pPr>
      <w:r>
        <w:rPr>
          <w:color w:val="000000"/>
          <w:sz w:val="24"/>
          <w:szCs w:val="24"/>
        </w:rPr>
        <w:t>Соотношение критериев и шкалы оценивания результатов обучения:</w:t>
      </w:r>
    </w:p>
    <w:tbl>
      <w:tblPr>
        <w:tblStyle w:val="affe"/>
        <w:tblW w:w="9468"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2"/>
        <w:gridCol w:w="3392"/>
        <w:gridCol w:w="2444"/>
      </w:tblGrid>
      <w:tr w:rsidR="008D7A34">
        <w:trPr>
          <w:trHeight w:val="460"/>
        </w:trPr>
        <w:tc>
          <w:tcPr>
            <w:tcW w:w="3632" w:type="dxa"/>
          </w:tcPr>
          <w:p w:rsidR="008D7A34" w:rsidRDefault="00351151">
            <w:pPr>
              <w:pBdr>
                <w:top w:val="nil"/>
                <w:left w:val="nil"/>
                <w:bottom w:val="nil"/>
                <w:right w:val="nil"/>
                <w:between w:val="nil"/>
              </w:pBdr>
              <w:spacing w:line="227" w:lineRule="auto"/>
              <w:ind w:left="163"/>
              <w:rPr>
                <w:color w:val="000000"/>
                <w:sz w:val="20"/>
                <w:szCs w:val="20"/>
              </w:rPr>
            </w:pPr>
            <w:r>
              <w:rPr>
                <w:color w:val="000000"/>
                <w:sz w:val="20"/>
                <w:szCs w:val="20"/>
              </w:rPr>
              <w:t>Критерии оценивания компетенций</w:t>
            </w:r>
          </w:p>
        </w:tc>
        <w:tc>
          <w:tcPr>
            <w:tcW w:w="3392" w:type="dxa"/>
          </w:tcPr>
          <w:p w:rsidR="008D7A34" w:rsidRDefault="00351151">
            <w:pPr>
              <w:pBdr>
                <w:top w:val="nil"/>
                <w:left w:val="nil"/>
                <w:bottom w:val="nil"/>
                <w:right w:val="nil"/>
                <w:between w:val="nil"/>
              </w:pBdr>
              <w:spacing w:line="230" w:lineRule="auto"/>
              <w:ind w:left="1091" w:right="356" w:hanging="720"/>
              <w:rPr>
                <w:color w:val="000000"/>
                <w:sz w:val="20"/>
                <w:szCs w:val="20"/>
              </w:rPr>
            </w:pPr>
            <w:r>
              <w:rPr>
                <w:color w:val="000000"/>
                <w:sz w:val="20"/>
                <w:szCs w:val="20"/>
              </w:rPr>
              <w:t>Уровень сформированности компетенций</w:t>
            </w:r>
          </w:p>
        </w:tc>
        <w:tc>
          <w:tcPr>
            <w:tcW w:w="2444" w:type="dxa"/>
          </w:tcPr>
          <w:p w:rsidR="008D7A34" w:rsidRDefault="00351151">
            <w:pPr>
              <w:pBdr>
                <w:top w:val="nil"/>
                <w:left w:val="nil"/>
                <w:bottom w:val="nil"/>
                <w:right w:val="nil"/>
                <w:between w:val="nil"/>
              </w:pBdr>
              <w:spacing w:line="227" w:lineRule="auto"/>
              <w:ind w:left="552" w:right="550"/>
              <w:jc w:val="center"/>
              <w:rPr>
                <w:color w:val="000000"/>
                <w:sz w:val="20"/>
                <w:szCs w:val="20"/>
              </w:rPr>
            </w:pPr>
            <w:r>
              <w:rPr>
                <w:color w:val="000000"/>
                <w:sz w:val="20"/>
                <w:szCs w:val="20"/>
              </w:rPr>
              <w:t>Шкала оценок</w:t>
            </w:r>
          </w:p>
        </w:tc>
      </w:tr>
      <w:tr w:rsidR="008D7A34">
        <w:trPr>
          <w:trHeight w:val="690"/>
        </w:trPr>
        <w:tc>
          <w:tcPr>
            <w:tcW w:w="3632" w:type="dxa"/>
          </w:tcPr>
          <w:p w:rsidR="008D7A34" w:rsidRDefault="00351151">
            <w:pPr>
              <w:pBdr>
                <w:top w:val="nil"/>
                <w:left w:val="nil"/>
                <w:bottom w:val="nil"/>
                <w:right w:val="nil"/>
                <w:between w:val="nil"/>
              </w:pBdr>
              <w:spacing w:line="227" w:lineRule="auto"/>
              <w:ind w:left="107"/>
              <w:rPr>
                <w:color w:val="000000"/>
                <w:sz w:val="20"/>
                <w:szCs w:val="20"/>
              </w:rPr>
            </w:pPr>
            <w:r>
              <w:rPr>
                <w:color w:val="000000"/>
                <w:sz w:val="20"/>
                <w:szCs w:val="20"/>
              </w:rPr>
              <w:t>50–100% правильных ответов</w:t>
            </w:r>
          </w:p>
        </w:tc>
        <w:tc>
          <w:tcPr>
            <w:tcW w:w="3392" w:type="dxa"/>
          </w:tcPr>
          <w:p w:rsidR="008D7A34" w:rsidRDefault="00351151">
            <w:pPr>
              <w:pBdr>
                <w:top w:val="nil"/>
                <w:left w:val="nil"/>
                <w:bottom w:val="nil"/>
                <w:right w:val="nil"/>
                <w:between w:val="nil"/>
              </w:pBdr>
              <w:spacing w:line="230" w:lineRule="auto"/>
              <w:ind w:left="664" w:right="654"/>
              <w:jc w:val="center"/>
              <w:rPr>
                <w:color w:val="000000"/>
                <w:sz w:val="20"/>
                <w:szCs w:val="20"/>
              </w:rPr>
            </w:pPr>
            <w:r>
              <w:rPr>
                <w:color w:val="000000"/>
                <w:sz w:val="20"/>
                <w:szCs w:val="20"/>
              </w:rPr>
              <w:t>Повышенный уровень Базовый уровень Пороговый уровень</w:t>
            </w:r>
          </w:p>
        </w:tc>
        <w:tc>
          <w:tcPr>
            <w:tcW w:w="2444" w:type="dxa"/>
          </w:tcPr>
          <w:p w:rsidR="008D7A34" w:rsidRDefault="00351151">
            <w:pPr>
              <w:pBdr>
                <w:top w:val="nil"/>
                <w:left w:val="nil"/>
                <w:bottom w:val="nil"/>
                <w:right w:val="nil"/>
                <w:between w:val="nil"/>
              </w:pBdr>
              <w:spacing w:line="227" w:lineRule="auto"/>
              <w:ind w:left="552" w:right="548"/>
              <w:jc w:val="center"/>
              <w:rPr>
                <w:color w:val="000000"/>
                <w:sz w:val="20"/>
                <w:szCs w:val="20"/>
              </w:rPr>
            </w:pPr>
            <w:r>
              <w:rPr>
                <w:color w:val="000000"/>
                <w:sz w:val="20"/>
                <w:szCs w:val="20"/>
              </w:rPr>
              <w:t>Зачтено</w:t>
            </w:r>
          </w:p>
        </w:tc>
      </w:tr>
      <w:tr w:rsidR="008D7A34">
        <w:trPr>
          <w:trHeight w:val="347"/>
        </w:trPr>
        <w:tc>
          <w:tcPr>
            <w:tcW w:w="3632" w:type="dxa"/>
          </w:tcPr>
          <w:p w:rsidR="008D7A34" w:rsidRDefault="00351151">
            <w:pPr>
              <w:pBdr>
                <w:top w:val="nil"/>
                <w:left w:val="nil"/>
                <w:bottom w:val="nil"/>
                <w:right w:val="nil"/>
                <w:between w:val="nil"/>
              </w:pBdr>
              <w:spacing w:line="227" w:lineRule="auto"/>
              <w:ind w:left="107"/>
              <w:rPr>
                <w:color w:val="000000"/>
                <w:sz w:val="20"/>
                <w:szCs w:val="20"/>
              </w:rPr>
            </w:pPr>
            <w:r>
              <w:rPr>
                <w:color w:val="000000"/>
                <w:sz w:val="20"/>
                <w:szCs w:val="20"/>
              </w:rPr>
              <w:t>0–49% правильных ответов</w:t>
            </w:r>
          </w:p>
        </w:tc>
        <w:tc>
          <w:tcPr>
            <w:tcW w:w="3392" w:type="dxa"/>
          </w:tcPr>
          <w:p w:rsidR="008D7A34" w:rsidRDefault="00351151">
            <w:pPr>
              <w:pBdr>
                <w:top w:val="nil"/>
                <w:left w:val="nil"/>
                <w:bottom w:val="nil"/>
                <w:right w:val="nil"/>
                <w:between w:val="nil"/>
              </w:pBdr>
              <w:spacing w:line="227" w:lineRule="auto"/>
              <w:ind w:left="7"/>
              <w:jc w:val="center"/>
              <w:rPr>
                <w:color w:val="000000"/>
                <w:sz w:val="20"/>
                <w:szCs w:val="20"/>
              </w:rPr>
            </w:pPr>
            <w:r>
              <w:rPr>
                <w:color w:val="000000"/>
                <w:sz w:val="20"/>
                <w:szCs w:val="20"/>
              </w:rPr>
              <w:t>–</w:t>
            </w:r>
          </w:p>
        </w:tc>
        <w:tc>
          <w:tcPr>
            <w:tcW w:w="2444" w:type="dxa"/>
          </w:tcPr>
          <w:p w:rsidR="008D7A34" w:rsidRDefault="00351151">
            <w:pPr>
              <w:pBdr>
                <w:top w:val="nil"/>
                <w:left w:val="nil"/>
                <w:bottom w:val="nil"/>
                <w:right w:val="nil"/>
                <w:between w:val="nil"/>
              </w:pBdr>
              <w:spacing w:line="227" w:lineRule="auto"/>
              <w:ind w:left="552" w:right="550"/>
              <w:jc w:val="center"/>
              <w:rPr>
                <w:color w:val="000000"/>
                <w:sz w:val="20"/>
                <w:szCs w:val="20"/>
              </w:rPr>
            </w:pPr>
            <w:r>
              <w:rPr>
                <w:color w:val="000000"/>
                <w:sz w:val="20"/>
                <w:szCs w:val="20"/>
              </w:rPr>
              <w:t>Не зачтено</w:t>
            </w:r>
          </w:p>
        </w:tc>
      </w:tr>
    </w:tbl>
    <w:p w:rsidR="008D7A34" w:rsidRDefault="008D7A34">
      <w:pPr>
        <w:spacing w:line="227" w:lineRule="auto"/>
        <w:jc w:val="center"/>
        <w:rPr>
          <w:sz w:val="20"/>
          <w:szCs w:val="20"/>
        </w:rPr>
      </w:pPr>
    </w:p>
    <w:p w:rsidR="008D7A34" w:rsidRDefault="00351151">
      <w:pPr>
        <w:spacing w:before="240" w:after="240" w:line="227" w:lineRule="auto"/>
        <w:ind w:firstLine="680"/>
        <w:jc w:val="both"/>
        <w:rPr>
          <w:b/>
          <w:sz w:val="24"/>
          <w:szCs w:val="24"/>
        </w:rPr>
      </w:pPr>
      <w:r>
        <w:rPr>
          <w:b/>
          <w:sz w:val="24"/>
          <w:szCs w:val="24"/>
        </w:rPr>
        <w:t>20.3 Фонд оценочных средств сформированности компетенций студентов, рекомендуемый для проведения диагностических работ</w:t>
      </w:r>
    </w:p>
    <w:p w:rsidR="008D7A34" w:rsidRDefault="00351151">
      <w:pPr>
        <w:jc w:val="both"/>
        <w:rPr>
          <w:sz w:val="20"/>
          <w:szCs w:val="20"/>
        </w:rPr>
      </w:pPr>
      <w:r>
        <w:rPr>
          <w:b/>
          <w:sz w:val="20"/>
          <w:szCs w:val="20"/>
        </w:rPr>
        <w:lastRenderedPageBreak/>
        <w:t>ОПК-1</w:t>
      </w:r>
      <w:r>
        <w:rPr>
          <w:sz w:val="20"/>
          <w:szCs w:val="20"/>
        </w:rPr>
        <w:t xml:space="preserve"> Способен осуществлять научное исследование в сфере профессиональной деятельности на основе современной методологии</w:t>
      </w:r>
    </w:p>
    <w:p w:rsidR="008D7A34" w:rsidRDefault="00351151">
      <w:pPr>
        <w:jc w:val="both"/>
        <w:rPr>
          <w:sz w:val="20"/>
          <w:szCs w:val="20"/>
        </w:rPr>
      </w:pPr>
      <w:r>
        <w:rPr>
          <w:b/>
          <w:sz w:val="20"/>
          <w:szCs w:val="20"/>
        </w:rPr>
        <w:t>ОПК-1.3</w:t>
      </w:r>
      <w:r>
        <w:rPr>
          <w:sz w:val="20"/>
          <w:szCs w:val="20"/>
        </w:rPr>
        <w:t xml:space="preserve"> Использует методологические принципы</w:t>
      </w:r>
      <w:r>
        <w:rPr>
          <w:sz w:val="20"/>
          <w:szCs w:val="20"/>
        </w:rPr>
        <w:tab/>
      </w:r>
      <w:r>
        <w:rPr>
          <w:sz w:val="20"/>
          <w:szCs w:val="20"/>
        </w:rPr>
        <w:tab/>
        <w:t xml:space="preserve"> и категории психологии</w:t>
      </w:r>
      <w:r>
        <w:rPr>
          <w:sz w:val="20"/>
          <w:szCs w:val="20"/>
        </w:rPr>
        <w:tab/>
        <w:t>для проведения психологических исследований</w:t>
      </w:r>
      <w:r>
        <w:rPr>
          <w:sz w:val="20"/>
          <w:szCs w:val="20"/>
        </w:rPr>
        <w:tab/>
      </w:r>
      <w:r>
        <w:rPr>
          <w:sz w:val="20"/>
          <w:szCs w:val="20"/>
        </w:rPr>
        <w:tab/>
        <w:t xml:space="preserve">и анализа </w:t>
      </w:r>
    </w:p>
    <w:p w:rsidR="008D7A34" w:rsidRDefault="00351151">
      <w:pPr>
        <w:jc w:val="both"/>
        <w:rPr>
          <w:sz w:val="20"/>
          <w:szCs w:val="20"/>
        </w:rPr>
      </w:pPr>
      <w:r>
        <w:rPr>
          <w:b/>
          <w:i/>
          <w:sz w:val="20"/>
          <w:szCs w:val="20"/>
        </w:rPr>
        <w:t xml:space="preserve">Знать: </w:t>
      </w:r>
      <w:r>
        <w:rPr>
          <w:sz w:val="20"/>
          <w:szCs w:val="20"/>
        </w:rPr>
        <w:t>базовые методологические параметры</w:t>
      </w:r>
      <w:r>
        <w:rPr>
          <w:sz w:val="20"/>
          <w:szCs w:val="20"/>
        </w:rPr>
        <w:tab/>
        <w:t>научно-исследовательской деятельности психолога,</w:t>
      </w:r>
      <w:r>
        <w:rPr>
          <w:sz w:val="20"/>
          <w:szCs w:val="20"/>
        </w:rPr>
        <w:tab/>
        <w:t>методологические принципы</w:t>
      </w:r>
      <w:r>
        <w:rPr>
          <w:sz w:val="20"/>
          <w:szCs w:val="20"/>
        </w:rPr>
        <w:tab/>
        <w:t>психологии, регламентирующих постановку задач в области научно-исследовательской деятельности</w:t>
      </w:r>
    </w:p>
    <w:p w:rsidR="008D7A34" w:rsidRDefault="008D7A34">
      <w:pPr>
        <w:jc w:val="both"/>
        <w:rPr>
          <w:b/>
          <w:i/>
          <w:sz w:val="20"/>
          <w:szCs w:val="20"/>
        </w:rPr>
      </w:pPr>
    </w:p>
    <w:p w:rsidR="008D7A34" w:rsidRDefault="00351151">
      <w:pPr>
        <w:tabs>
          <w:tab w:val="left" w:pos="531"/>
          <w:tab w:val="left" w:pos="900"/>
          <w:tab w:val="left" w:pos="958"/>
          <w:tab w:val="left" w:pos="1128"/>
          <w:tab w:val="left" w:pos="1845"/>
        </w:tabs>
        <w:ind w:right="100"/>
        <w:jc w:val="center"/>
        <w:rPr>
          <w:b/>
          <w:sz w:val="20"/>
          <w:szCs w:val="20"/>
        </w:rPr>
      </w:pPr>
      <w:r>
        <w:rPr>
          <w:b/>
          <w:sz w:val="20"/>
          <w:szCs w:val="20"/>
        </w:rPr>
        <w:t>Перечень заданий для оценки сформированности</w:t>
      </w:r>
    </w:p>
    <w:p w:rsidR="008D7A34" w:rsidRDefault="00351151">
      <w:pPr>
        <w:tabs>
          <w:tab w:val="left" w:pos="531"/>
          <w:tab w:val="left" w:pos="900"/>
          <w:tab w:val="left" w:pos="958"/>
          <w:tab w:val="left" w:pos="1128"/>
          <w:tab w:val="left" w:pos="1845"/>
        </w:tabs>
        <w:ind w:right="100" w:firstLine="708"/>
        <w:jc w:val="both"/>
        <w:rPr>
          <w:b/>
          <w:sz w:val="20"/>
          <w:szCs w:val="20"/>
        </w:rPr>
      </w:pPr>
      <w:r>
        <w:rPr>
          <w:b/>
          <w:sz w:val="20"/>
          <w:szCs w:val="20"/>
        </w:rPr>
        <w:t>индикатора компетенции ОПК-1.3:</w:t>
      </w:r>
    </w:p>
    <w:p w:rsidR="008D7A34" w:rsidRDefault="00351151">
      <w:pPr>
        <w:ind w:firstLine="708"/>
        <w:jc w:val="both"/>
        <w:rPr>
          <w:sz w:val="20"/>
          <w:szCs w:val="20"/>
          <w:u w:val="single"/>
        </w:rPr>
      </w:pPr>
      <w:r>
        <w:rPr>
          <w:sz w:val="20"/>
          <w:szCs w:val="20"/>
          <w:u w:val="single"/>
        </w:rPr>
        <w:t>1) закрытые задания (тестовые, средний уровень сложности):</w:t>
      </w:r>
    </w:p>
    <w:p w:rsidR="008D7A34" w:rsidRDefault="00351151">
      <w:pPr>
        <w:widowControl/>
        <w:numPr>
          <w:ilvl w:val="0"/>
          <w:numId w:val="16"/>
        </w:numPr>
        <w:ind w:right="51" w:hanging="11"/>
        <w:jc w:val="both"/>
        <w:rPr>
          <w:sz w:val="20"/>
          <w:szCs w:val="20"/>
        </w:rPr>
      </w:pPr>
      <w:r>
        <w:rPr>
          <w:sz w:val="20"/>
          <w:szCs w:val="20"/>
        </w:rPr>
        <w:t>Для проведения психологических исследований объект исследования:</w:t>
      </w:r>
    </w:p>
    <w:p w:rsidR="008D7A34" w:rsidRDefault="00351151">
      <w:pPr>
        <w:widowControl/>
        <w:numPr>
          <w:ilvl w:val="0"/>
          <w:numId w:val="19"/>
        </w:numPr>
        <w:ind w:right="51" w:hanging="731"/>
        <w:jc w:val="both"/>
        <w:rPr>
          <w:b/>
          <w:sz w:val="20"/>
          <w:szCs w:val="20"/>
        </w:rPr>
      </w:pPr>
      <w:r>
        <w:rPr>
          <w:b/>
          <w:sz w:val="20"/>
          <w:szCs w:val="20"/>
        </w:rPr>
        <w:t>шире предмета</w:t>
      </w:r>
    </w:p>
    <w:p w:rsidR="008D7A34" w:rsidRDefault="00351151">
      <w:pPr>
        <w:widowControl/>
        <w:numPr>
          <w:ilvl w:val="0"/>
          <w:numId w:val="19"/>
        </w:numPr>
        <w:ind w:right="51" w:hanging="731"/>
        <w:jc w:val="both"/>
        <w:rPr>
          <w:sz w:val="20"/>
          <w:szCs w:val="20"/>
        </w:rPr>
      </w:pPr>
      <w:r>
        <w:rPr>
          <w:sz w:val="20"/>
          <w:szCs w:val="20"/>
        </w:rPr>
        <w:t>уже предмета</w:t>
      </w:r>
    </w:p>
    <w:p w:rsidR="008D7A34" w:rsidRDefault="00351151">
      <w:pPr>
        <w:widowControl/>
        <w:numPr>
          <w:ilvl w:val="0"/>
          <w:numId w:val="19"/>
        </w:numPr>
        <w:ind w:right="51" w:hanging="731"/>
        <w:jc w:val="both"/>
        <w:rPr>
          <w:sz w:val="20"/>
          <w:szCs w:val="20"/>
        </w:rPr>
      </w:pPr>
      <w:r>
        <w:rPr>
          <w:sz w:val="20"/>
          <w:szCs w:val="20"/>
        </w:rPr>
        <w:t>равен предмету</w:t>
      </w:r>
    </w:p>
    <w:p w:rsidR="008D7A34" w:rsidRDefault="00351151">
      <w:pPr>
        <w:widowControl/>
        <w:numPr>
          <w:ilvl w:val="0"/>
          <w:numId w:val="19"/>
        </w:numPr>
        <w:ind w:right="51" w:hanging="731"/>
        <w:jc w:val="both"/>
        <w:rPr>
          <w:sz w:val="20"/>
          <w:szCs w:val="20"/>
        </w:rPr>
      </w:pPr>
      <w:r>
        <w:rPr>
          <w:sz w:val="20"/>
          <w:szCs w:val="20"/>
        </w:rPr>
        <w:t>все ответы верны.</w:t>
      </w:r>
    </w:p>
    <w:p w:rsidR="008D7A34" w:rsidRDefault="00351151">
      <w:pPr>
        <w:widowControl/>
        <w:ind w:left="1440" w:right="51" w:hanging="731"/>
        <w:jc w:val="both"/>
        <w:rPr>
          <w:sz w:val="20"/>
          <w:szCs w:val="20"/>
        </w:rPr>
      </w:pPr>
      <w:r>
        <w:rPr>
          <w:sz w:val="20"/>
          <w:szCs w:val="20"/>
        </w:rPr>
        <w:t>2. С учетом современной методологии системный подход предполагает изучение:</w:t>
      </w:r>
    </w:p>
    <w:p w:rsidR="008D7A34" w:rsidRDefault="00351151">
      <w:pPr>
        <w:widowControl/>
        <w:numPr>
          <w:ilvl w:val="0"/>
          <w:numId w:val="18"/>
        </w:numPr>
        <w:ind w:right="51" w:hanging="11"/>
        <w:jc w:val="both"/>
        <w:rPr>
          <w:sz w:val="20"/>
          <w:szCs w:val="20"/>
        </w:rPr>
      </w:pPr>
      <w:r>
        <w:rPr>
          <w:sz w:val="20"/>
          <w:szCs w:val="20"/>
        </w:rPr>
        <w:t>компонентов и уровней явления</w:t>
      </w:r>
    </w:p>
    <w:p w:rsidR="008D7A34" w:rsidRDefault="00351151">
      <w:pPr>
        <w:widowControl/>
        <w:numPr>
          <w:ilvl w:val="0"/>
          <w:numId w:val="18"/>
        </w:numPr>
        <w:ind w:right="51" w:hanging="11"/>
        <w:jc w:val="both"/>
        <w:rPr>
          <w:sz w:val="20"/>
          <w:szCs w:val="20"/>
        </w:rPr>
      </w:pPr>
      <w:r>
        <w:rPr>
          <w:sz w:val="20"/>
          <w:szCs w:val="20"/>
        </w:rPr>
        <w:t>места явления внутри более широкой системы</w:t>
      </w:r>
    </w:p>
    <w:p w:rsidR="008D7A34" w:rsidRDefault="00351151">
      <w:pPr>
        <w:widowControl/>
        <w:numPr>
          <w:ilvl w:val="0"/>
          <w:numId w:val="18"/>
        </w:numPr>
        <w:ind w:right="51" w:hanging="11"/>
        <w:jc w:val="both"/>
        <w:rPr>
          <w:sz w:val="20"/>
          <w:szCs w:val="20"/>
        </w:rPr>
      </w:pPr>
      <w:r>
        <w:rPr>
          <w:sz w:val="20"/>
          <w:szCs w:val="20"/>
        </w:rPr>
        <w:t>динамики явления</w:t>
      </w:r>
    </w:p>
    <w:p w:rsidR="008D7A34" w:rsidRDefault="00351151">
      <w:pPr>
        <w:widowControl/>
        <w:numPr>
          <w:ilvl w:val="0"/>
          <w:numId w:val="18"/>
        </w:numPr>
        <w:ind w:right="51" w:hanging="11"/>
        <w:jc w:val="both"/>
        <w:rPr>
          <w:b/>
          <w:sz w:val="20"/>
          <w:szCs w:val="20"/>
        </w:rPr>
      </w:pPr>
      <w:r>
        <w:rPr>
          <w:b/>
          <w:sz w:val="20"/>
          <w:szCs w:val="20"/>
        </w:rPr>
        <w:t>все ответы верны</w:t>
      </w:r>
    </w:p>
    <w:p w:rsidR="008D7A34" w:rsidRDefault="00351151">
      <w:pPr>
        <w:widowControl/>
        <w:ind w:right="51" w:firstLine="708"/>
        <w:jc w:val="both"/>
        <w:rPr>
          <w:sz w:val="20"/>
          <w:szCs w:val="20"/>
        </w:rPr>
      </w:pPr>
      <w:r>
        <w:rPr>
          <w:sz w:val="20"/>
          <w:szCs w:val="20"/>
        </w:rPr>
        <w:t>3. Учитывая современную методологию психологии, можно описывать явление с позиции принципа единства сознания и деятельности:</w:t>
      </w:r>
    </w:p>
    <w:p w:rsidR="008D7A34" w:rsidRDefault="00351151">
      <w:pPr>
        <w:widowControl/>
        <w:numPr>
          <w:ilvl w:val="0"/>
          <w:numId w:val="25"/>
        </w:numPr>
        <w:ind w:right="51" w:hanging="11"/>
        <w:jc w:val="both"/>
        <w:rPr>
          <w:sz w:val="20"/>
          <w:szCs w:val="20"/>
        </w:rPr>
      </w:pPr>
      <w:r>
        <w:rPr>
          <w:sz w:val="20"/>
          <w:szCs w:val="20"/>
        </w:rPr>
        <w:t>во внутреннем плане</w:t>
      </w:r>
    </w:p>
    <w:p w:rsidR="008D7A34" w:rsidRDefault="00351151">
      <w:pPr>
        <w:widowControl/>
        <w:ind w:right="51" w:firstLine="708"/>
        <w:jc w:val="both"/>
        <w:rPr>
          <w:sz w:val="20"/>
          <w:szCs w:val="20"/>
        </w:rPr>
      </w:pPr>
      <w:r>
        <w:rPr>
          <w:sz w:val="20"/>
          <w:szCs w:val="20"/>
        </w:rPr>
        <w:t>2) во внешнем плане</w:t>
      </w:r>
    </w:p>
    <w:p w:rsidR="008D7A34" w:rsidRDefault="00351151">
      <w:pPr>
        <w:widowControl/>
        <w:ind w:right="51" w:firstLine="708"/>
        <w:jc w:val="both"/>
        <w:rPr>
          <w:b/>
          <w:sz w:val="20"/>
          <w:szCs w:val="20"/>
        </w:rPr>
      </w:pPr>
      <w:r>
        <w:rPr>
          <w:b/>
          <w:sz w:val="20"/>
          <w:szCs w:val="20"/>
        </w:rPr>
        <w:t>3) во взаимосвязи и соотношении внешнего и внутреннего планов</w:t>
      </w:r>
    </w:p>
    <w:p w:rsidR="008D7A34" w:rsidRDefault="00351151">
      <w:pPr>
        <w:widowControl/>
        <w:ind w:right="51" w:firstLine="708"/>
        <w:jc w:val="both"/>
        <w:rPr>
          <w:sz w:val="20"/>
          <w:szCs w:val="20"/>
        </w:rPr>
      </w:pPr>
      <w:r>
        <w:rPr>
          <w:sz w:val="20"/>
          <w:szCs w:val="20"/>
        </w:rPr>
        <w:t>4) нет верного ответа</w:t>
      </w:r>
    </w:p>
    <w:p w:rsidR="008D7A34" w:rsidRDefault="00351151">
      <w:pPr>
        <w:widowControl/>
        <w:ind w:right="51" w:firstLine="708"/>
        <w:jc w:val="both"/>
        <w:rPr>
          <w:sz w:val="20"/>
          <w:szCs w:val="20"/>
        </w:rPr>
      </w:pPr>
      <w:r>
        <w:rPr>
          <w:sz w:val="20"/>
          <w:szCs w:val="20"/>
        </w:rPr>
        <w:t>4. Задачи как параметр психологического исследования формулируются как</w:t>
      </w:r>
    </w:p>
    <w:p w:rsidR="008D7A34" w:rsidRDefault="00351151">
      <w:pPr>
        <w:widowControl/>
        <w:numPr>
          <w:ilvl w:val="0"/>
          <w:numId w:val="22"/>
        </w:numPr>
        <w:ind w:right="51" w:hanging="11"/>
        <w:jc w:val="both"/>
        <w:rPr>
          <w:b/>
          <w:sz w:val="20"/>
          <w:szCs w:val="20"/>
        </w:rPr>
      </w:pPr>
      <w:r>
        <w:rPr>
          <w:b/>
          <w:sz w:val="20"/>
          <w:szCs w:val="20"/>
        </w:rPr>
        <w:t>перечень пунктов (вопросов), на которые необходимо ответить, чтобы достичь цель</w:t>
      </w:r>
    </w:p>
    <w:p w:rsidR="008D7A34" w:rsidRDefault="00351151">
      <w:pPr>
        <w:widowControl/>
        <w:numPr>
          <w:ilvl w:val="0"/>
          <w:numId w:val="22"/>
        </w:numPr>
        <w:ind w:right="51" w:hanging="11"/>
        <w:jc w:val="both"/>
        <w:rPr>
          <w:sz w:val="20"/>
          <w:szCs w:val="20"/>
        </w:rPr>
      </w:pPr>
      <w:r>
        <w:rPr>
          <w:sz w:val="20"/>
          <w:szCs w:val="20"/>
        </w:rPr>
        <w:t>тестовые задания</w:t>
      </w:r>
    </w:p>
    <w:p w:rsidR="008D7A34" w:rsidRDefault="00351151">
      <w:pPr>
        <w:widowControl/>
        <w:numPr>
          <w:ilvl w:val="0"/>
          <w:numId w:val="22"/>
        </w:numPr>
        <w:ind w:right="51" w:hanging="11"/>
        <w:jc w:val="both"/>
        <w:rPr>
          <w:sz w:val="20"/>
          <w:szCs w:val="20"/>
        </w:rPr>
      </w:pPr>
      <w:r>
        <w:rPr>
          <w:sz w:val="20"/>
          <w:szCs w:val="20"/>
        </w:rPr>
        <w:t>математические головоломки</w:t>
      </w:r>
    </w:p>
    <w:p w:rsidR="008D7A34" w:rsidRDefault="00351151">
      <w:pPr>
        <w:widowControl/>
        <w:numPr>
          <w:ilvl w:val="0"/>
          <w:numId w:val="22"/>
        </w:numPr>
        <w:ind w:right="51" w:hanging="11"/>
        <w:jc w:val="both"/>
        <w:rPr>
          <w:sz w:val="20"/>
          <w:szCs w:val="20"/>
        </w:rPr>
      </w:pPr>
      <w:r>
        <w:rPr>
          <w:sz w:val="20"/>
          <w:szCs w:val="20"/>
        </w:rPr>
        <w:t>все ответы верны</w:t>
      </w:r>
    </w:p>
    <w:p w:rsidR="008D7A34" w:rsidRDefault="00351151">
      <w:pPr>
        <w:widowControl/>
        <w:ind w:right="51" w:firstLine="708"/>
        <w:jc w:val="both"/>
        <w:rPr>
          <w:sz w:val="20"/>
          <w:szCs w:val="20"/>
        </w:rPr>
      </w:pPr>
      <w:r>
        <w:rPr>
          <w:sz w:val="20"/>
          <w:szCs w:val="20"/>
        </w:rPr>
        <w:t>5. С учетом современной методологии психологии такой параметр психологического исследования как проблема обычно формулируется как:</w:t>
      </w:r>
    </w:p>
    <w:p w:rsidR="008D7A34" w:rsidRDefault="00351151">
      <w:pPr>
        <w:widowControl/>
        <w:ind w:firstLine="708"/>
        <w:jc w:val="both"/>
        <w:rPr>
          <w:sz w:val="20"/>
          <w:szCs w:val="20"/>
        </w:rPr>
      </w:pPr>
      <w:r>
        <w:rPr>
          <w:sz w:val="20"/>
          <w:szCs w:val="20"/>
        </w:rPr>
        <w:t>1) социальная ситуация</w:t>
      </w:r>
    </w:p>
    <w:p w:rsidR="008D7A34" w:rsidRDefault="00351151">
      <w:pPr>
        <w:widowControl/>
        <w:ind w:firstLine="708"/>
        <w:jc w:val="both"/>
        <w:rPr>
          <w:b/>
          <w:sz w:val="20"/>
          <w:szCs w:val="20"/>
        </w:rPr>
      </w:pPr>
      <w:r>
        <w:rPr>
          <w:b/>
          <w:sz w:val="20"/>
          <w:szCs w:val="20"/>
        </w:rPr>
        <w:t>2) противоречие</w:t>
      </w:r>
    </w:p>
    <w:p w:rsidR="008D7A34" w:rsidRDefault="00351151">
      <w:pPr>
        <w:widowControl/>
        <w:ind w:firstLine="708"/>
        <w:jc w:val="both"/>
        <w:rPr>
          <w:sz w:val="20"/>
          <w:szCs w:val="20"/>
        </w:rPr>
      </w:pPr>
      <w:r>
        <w:rPr>
          <w:sz w:val="20"/>
          <w:szCs w:val="20"/>
        </w:rPr>
        <w:t>3) статистическая картина</w:t>
      </w:r>
    </w:p>
    <w:p w:rsidR="008D7A34" w:rsidRDefault="00351151">
      <w:pPr>
        <w:widowControl/>
        <w:ind w:firstLine="708"/>
        <w:jc w:val="both"/>
        <w:rPr>
          <w:rFonts w:ascii="Times New Roman" w:eastAsia="Times New Roman" w:hAnsi="Times New Roman" w:cs="Times New Roman"/>
          <w:sz w:val="28"/>
          <w:szCs w:val="28"/>
        </w:rPr>
      </w:pPr>
      <w:r>
        <w:rPr>
          <w:sz w:val="20"/>
          <w:szCs w:val="20"/>
        </w:rPr>
        <w:t>4) цель исследования</w:t>
      </w:r>
    </w:p>
    <w:p w:rsidR="008D7A34" w:rsidRDefault="00351151">
      <w:pPr>
        <w:ind w:firstLine="708"/>
        <w:jc w:val="both"/>
        <w:rPr>
          <w:sz w:val="20"/>
          <w:szCs w:val="20"/>
          <w:u w:val="single"/>
        </w:rPr>
      </w:pPr>
      <w:r>
        <w:rPr>
          <w:sz w:val="20"/>
          <w:szCs w:val="20"/>
          <w:u w:val="single"/>
        </w:rPr>
        <w:t xml:space="preserve"> </w:t>
      </w:r>
    </w:p>
    <w:p w:rsidR="008D7A34" w:rsidRDefault="00351151">
      <w:pPr>
        <w:ind w:firstLine="708"/>
        <w:jc w:val="both"/>
        <w:rPr>
          <w:sz w:val="20"/>
          <w:szCs w:val="20"/>
          <w:u w:val="single"/>
        </w:rPr>
      </w:pPr>
      <w:r>
        <w:rPr>
          <w:sz w:val="20"/>
          <w:szCs w:val="20"/>
          <w:u w:val="single"/>
        </w:rPr>
        <w:t>2) открытые задания (тестовые, повышенный уровень сложности):</w:t>
      </w:r>
    </w:p>
    <w:p w:rsidR="008D7A34" w:rsidRDefault="00351151">
      <w:pPr>
        <w:ind w:firstLine="708"/>
        <w:jc w:val="both"/>
        <w:rPr>
          <w:sz w:val="20"/>
          <w:szCs w:val="20"/>
        </w:rPr>
      </w:pPr>
      <w:r>
        <w:rPr>
          <w:sz w:val="20"/>
          <w:szCs w:val="20"/>
        </w:rPr>
        <w:t>1. Какой методологический принцип с учетом современной методологии следует выбрать для выявления причин формирования изучаемого явления?</w:t>
      </w:r>
    </w:p>
    <w:p w:rsidR="008D7A34" w:rsidRDefault="00351151">
      <w:pPr>
        <w:ind w:firstLine="708"/>
        <w:jc w:val="both"/>
        <w:rPr>
          <w:sz w:val="20"/>
          <w:szCs w:val="20"/>
        </w:rPr>
      </w:pPr>
      <w:r>
        <w:rPr>
          <w:b/>
          <w:sz w:val="20"/>
          <w:szCs w:val="20"/>
        </w:rPr>
        <w:t>Ответ: принцип детерминизма</w:t>
      </w:r>
    </w:p>
    <w:p w:rsidR="008D7A34" w:rsidRDefault="00351151">
      <w:pPr>
        <w:ind w:firstLine="708"/>
        <w:jc w:val="both"/>
        <w:rPr>
          <w:sz w:val="20"/>
          <w:szCs w:val="20"/>
        </w:rPr>
      </w:pPr>
      <w:r>
        <w:rPr>
          <w:sz w:val="20"/>
          <w:szCs w:val="20"/>
        </w:rPr>
        <w:t>2. Какой методологический принцип скорее всего использован в исследовании, в котором применен и опрос, и наблюдение?</w:t>
      </w:r>
    </w:p>
    <w:p w:rsidR="008D7A34" w:rsidRDefault="00351151">
      <w:pPr>
        <w:widowControl/>
        <w:ind w:right="51" w:firstLine="708"/>
        <w:jc w:val="both"/>
        <w:rPr>
          <w:b/>
          <w:sz w:val="20"/>
          <w:szCs w:val="20"/>
        </w:rPr>
      </w:pPr>
      <w:r>
        <w:rPr>
          <w:b/>
          <w:sz w:val="20"/>
          <w:szCs w:val="20"/>
        </w:rPr>
        <w:t>Ответ: принцип единства сознания и деятельности</w:t>
      </w:r>
    </w:p>
    <w:p w:rsidR="008D7A34" w:rsidRDefault="00351151">
      <w:pPr>
        <w:ind w:firstLine="708"/>
        <w:jc w:val="both"/>
        <w:rPr>
          <w:sz w:val="20"/>
          <w:szCs w:val="20"/>
        </w:rPr>
      </w:pPr>
      <w:r>
        <w:rPr>
          <w:sz w:val="20"/>
          <w:szCs w:val="20"/>
        </w:rPr>
        <w:t>3. Если в исследовании использован эксперимент, то на какой методологический принцип опирался автор?</w:t>
      </w:r>
    </w:p>
    <w:p w:rsidR="008D7A34" w:rsidRDefault="00351151">
      <w:pPr>
        <w:widowControl/>
        <w:ind w:right="51" w:firstLine="708"/>
        <w:jc w:val="both"/>
        <w:rPr>
          <w:sz w:val="20"/>
          <w:szCs w:val="20"/>
          <w:u w:val="single"/>
        </w:rPr>
      </w:pPr>
      <w:r>
        <w:rPr>
          <w:b/>
          <w:sz w:val="20"/>
          <w:szCs w:val="20"/>
        </w:rPr>
        <w:t>Ответ: принцип детерминизма</w:t>
      </w:r>
      <w:r>
        <w:rPr>
          <w:sz w:val="20"/>
          <w:szCs w:val="20"/>
          <w:u w:val="single"/>
        </w:rPr>
        <w:t xml:space="preserve"> </w:t>
      </w:r>
    </w:p>
    <w:p w:rsidR="008D7A34" w:rsidRDefault="00351151">
      <w:pPr>
        <w:ind w:firstLine="708"/>
        <w:jc w:val="both"/>
        <w:rPr>
          <w:sz w:val="20"/>
          <w:szCs w:val="20"/>
          <w:u w:val="single"/>
        </w:rPr>
      </w:pPr>
      <w:r>
        <w:rPr>
          <w:sz w:val="20"/>
          <w:szCs w:val="20"/>
          <w:u w:val="single"/>
        </w:rPr>
        <w:t>3) открытые задания (мини-кейсы, средний уровень сложности):</w:t>
      </w:r>
    </w:p>
    <w:p w:rsidR="008D7A34" w:rsidRDefault="00351151">
      <w:pPr>
        <w:ind w:firstLine="708"/>
        <w:jc w:val="both"/>
        <w:rPr>
          <w:sz w:val="20"/>
          <w:szCs w:val="20"/>
        </w:rPr>
      </w:pPr>
      <w:r>
        <w:rPr>
          <w:sz w:val="20"/>
          <w:szCs w:val="20"/>
        </w:rPr>
        <w:t>1. В процессе проведения психологического исследования требуется опереться на принцип развития в современной методологии. Какая форма организации исследования может быть использована для этого в эмпирической части работы?</w:t>
      </w:r>
    </w:p>
    <w:p w:rsidR="008D7A34" w:rsidRDefault="00351151">
      <w:pPr>
        <w:widowControl/>
        <w:ind w:right="51" w:firstLine="708"/>
        <w:jc w:val="both"/>
        <w:rPr>
          <w:b/>
          <w:sz w:val="20"/>
          <w:szCs w:val="20"/>
        </w:rPr>
      </w:pPr>
      <w:r>
        <w:rPr>
          <w:b/>
          <w:sz w:val="20"/>
          <w:szCs w:val="20"/>
        </w:rPr>
        <w:t>Ответ: подойдет лонгитюдная форма организации исследования, можно сделать определенные замеры через временной интервал и посмотреть изменения между ними.</w:t>
      </w:r>
    </w:p>
    <w:p w:rsidR="008D7A34" w:rsidRDefault="008D7A34">
      <w:pPr>
        <w:ind w:firstLine="708"/>
        <w:jc w:val="both"/>
        <w:rPr>
          <w:sz w:val="20"/>
          <w:szCs w:val="20"/>
        </w:rPr>
      </w:pPr>
    </w:p>
    <w:p w:rsidR="008D7A34" w:rsidRDefault="008D7A34">
      <w:pPr>
        <w:ind w:firstLine="708"/>
        <w:jc w:val="both"/>
        <w:rPr>
          <w:sz w:val="20"/>
          <w:szCs w:val="20"/>
        </w:rPr>
      </w:pPr>
    </w:p>
    <w:p w:rsidR="008D7A34" w:rsidRDefault="00351151">
      <w:pPr>
        <w:ind w:firstLine="708"/>
        <w:jc w:val="both"/>
        <w:rPr>
          <w:sz w:val="20"/>
          <w:szCs w:val="20"/>
        </w:rPr>
      </w:pPr>
      <w:r>
        <w:rPr>
          <w:b/>
          <w:sz w:val="20"/>
          <w:szCs w:val="20"/>
        </w:rPr>
        <w:t>ОПК-1.4</w:t>
      </w:r>
      <w:r>
        <w:rPr>
          <w:sz w:val="20"/>
          <w:szCs w:val="20"/>
        </w:rPr>
        <w:t xml:space="preserve"> При решении теоретических и эмпирических задач психологии использует философский, общетеоретические и и конкретно-научный уровни методологии</w:t>
      </w:r>
    </w:p>
    <w:p w:rsidR="008D7A34" w:rsidRDefault="00351151">
      <w:pPr>
        <w:tabs>
          <w:tab w:val="left" w:pos="1457"/>
          <w:tab w:val="left" w:pos="1873"/>
          <w:tab w:val="left" w:pos="2435"/>
          <w:tab w:val="left" w:pos="2742"/>
        </w:tabs>
        <w:ind w:right="101" w:firstLine="708"/>
        <w:jc w:val="both"/>
        <w:rPr>
          <w:sz w:val="20"/>
          <w:szCs w:val="20"/>
        </w:rPr>
      </w:pPr>
      <w:r>
        <w:rPr>
          <w:b/>
          <w:i/>
          <w:sz w:val="20"/>
          <w:szCs w:val="20"/>
        </w:rPr>
        <w:t>Уметь:</w:t>
      </w:r>
      <w:r>
        <w:rPr>
          <w:b/>
          <w:i/>
          <w:sz w:val="20"/>
          <w:szCs w:val="20"/>
        </w:rPr>
        <w:tab/>
      </w:r>
      <w:r>
        <w:rPr>
          <w:sz w:val="20"/>
          <w:szCs w:val="20"/>
        </w:rPr>
        <w:t>решать</w:t>
      </w:r>
      <w:r>
        <w:rPr>
          <w:sz w:val="20"/>
          <w:szCs w:val="20"/>
        </w:rPr>
        <w:tab/>
      </w:r>
      <w:r>
        <w:rPr>
          <w:sz w:val="20"/>
          <w:szCs w:val="20"/>
        </w:rPr>
        <w:tab/>
        <w:t>типичные психологические задачи на основе воспроизведения стандартных алгоритмов решения; анализировать различные методы психологического исследования с позиций их преимуществ и ограничений; соблюдать</w:t>
      </w:r>
      <w:r>
        <w:rPr>
          <w:sz w:val="20"/>
          <w:szCs w:val="20"/>
        </w:rPr>
        <w:tab/>
      </w:r>
      <w:r>
        <w:rPr>
          <w:sz w:val="20"/>
          <w:szCs w:val="20"/>
        </w:rPr>
        <w:tab/>
        <w:t>профессионально- этические нормы и принципы работы психолога</w:t>
      </w:r>
    </w:p>
    <w:p w:rsidR="008D7A34" w:rsidRDefault="00351151">
      <w:pPr>
        <w:ind w:right="102" w:firstLine="708"/>
        <w:jc w:val="both"/>
        <w:rPr>
          <w:sz w:val="20"/>
          <w:szCs w:val="20"/>
        </w:rPr>
      </w:pPr>
      <w:r>
        <w:rPr>
          <w:b/>
          <w:i/>
          <w:sz w:val="20"/>
          <w:szCs w:val="20"/>
        </w:rPr>
        <w:t xml:space="preserve">Владеть: </w:t>
      </w:r>
      <w:r>
        <w:rPr>
          <w:sz w:val="20"/>
          <w:szCs w:val="20"/>
        </w:rPr>
        <w:t>навыками выбора и использования    психологических методов и методик в соответствии с целями исследования</w:t>
      </w:r>
    </w:p>
    <w:p w:rsidR="008D7A34" w:rsidRDefault="008D7A34">
      <w:pPr>
        <w:tabs>
          <w:tab w:val="left" w:pos="531"/>
          <w:tab w:val="left" w:pos="900"/>
          <w:tab w:val="left" w:pos="958"/>
          <w:tab w:val="left" w:pos="1128"/>
          <w:tab w:val="left" w:pos="1845"/>
        </w:tabs>
        <w:ind w:right="100"/>
        <w:jc w:val="both"/>
        <w:rPr>
          <w:b/>
          <w:i/>
          <w:sz w:val="20"/>
          <w:szCs w:val="20"/>
        </w:rPr>
      </w:pPr>
    </w:p>
    <w:p w:rsidR="008D7A34" w:rsidRDefault="008D7A34">
      <w:pPr>
        <w:spacing w:line="227" w:lineRule="auto"/>
        <w:rPr>
          <w:sz w:val="20"/>
          <w:szCs w:val="20"/>
        </w:rPr>
      </w:pPr>
    </w:p>
    <w:p w:rsidR="008D7A34" w:rsidRDefault="00351151">
      <w:pPr>
        <w:tabs>
          <w:tab w:val="left" w:pos="531"/>
          <w:tab w:val="left" w:pos="900"/>
          <w:tab w:val="left" w:pos="958"/>
          <w:tab w:val="left" w:pos="1128"/>
          <w:tab w:val="left" w:pos="1845"/>
        </w:tabs>
        <w:ind w:right="100"/>
        <w:jc w:val="center"/>
        <w:rPr>
          <w:b/>
          <w:sz w:val="20"/>
          <w:szCs w:val="20"/>
        </w:rPr>
      </w:pPr>
      <w:r>
        <w:rPr>
          <w:b/>
          <w:sz w:val="20"/>
          <w:szCs w:val="20"/>
        </w:rPr>
        <w:t>Перечень заданий для оценки сформированности</w:t>
      </w:r>
    </w:p>
    <w:p w:rsidR="008D7A34" w:rsidRDefault="00351151">
      <w:pPr>
        <w:tabs>
          <w:tab w:val="left" w:pos="531"/>
          <w:tab w:val="left" w:pos="900"/>
          <w:tab w:val="left" w:pos="958"/>
          <w:tab w:val="left" w:pos="1128"/>
          <w:tab w:val="left" w:pos="1845"/>
        </w:tabs>
        <w:ind w:right="100"/>
        <w:jc w:val="center"/>
        <w:rPr>
          <w:b/>
          <w:sz w:val="20"/>
          <w:szCs w:val="20"/>
        </w:rPr>
      </w:pPr>
      <w:r>
        <w:rPr>
          <w:b/>
          <w:sz w:val="20"/>
          <w:szCs w:val="20"/>
        </w:rPr>
        <w:t>индикатора компетенции ОПК-1.4:</w:t>
      </w:r>
    </w:p>
    <w:p w:rsidR="008D7A34" w:rsidRDefault="00351151">
      <w:pPr>
        <w:ind w:firstLine="705"/>
        <w:jc w:val="center"/>
        <w:rPr>
          <w:sz w:val="20"/>
          <w:szCs w:val="20"/>
          <w:u w:val="single"/>
        </w:rPr>
      </w:pPr>
      <w:r>
        <w:rPr>
          <w:sz w:val="20"/>
          <w:szCs w:val="20"/>
          <w:u w:val="single"/>
        </w:rPr>
        <w:t>1) закрытые задания (тестовые, средний уровень сложности):</w:t>
      </w:r>
    </w:p>
    <w:p w:rsidR="008D7A34" w:rsidRDefault="00351151">
      <w:pPr>
        <w:widowControl/>
        <w:numPr>
          <w:ilvl w:val="0"/>
          <w:numId w:val="9"/>
        </w:numPr>
        <w:ind w:left="0" w:right="51" w:firstLine="705"/>
        <w:rPr>
          <w:sz w:val="20"/>
          <w:szCs w:val="20"/>
        </w:rPr>
      </w:pPr>
      <w:r>
        <w:rPr>
          <w:sz w:val="20"/>
          <w:szCs w:val="20"/>
        </w:rPr>
        <w:t>Для проведения психологических исследований целесообразно использовать такие основные методы психологического исследования, как:</w:t>
      </w:r>
    </w:p>
    <w:p w:rsidR="008D7A34" w:rsidRDefault="008D7A34">
      <w:pPr>
        <w:widowControl/>
        <w:ind w:right="51" w:firstLine="705"/>
        <w:rPr>
          <w:b/>
          <w:sz w:val="20"/>
          <w:szCs w:val="20"/>
        </w:rPr>
      </w:pPr>
    </w:p>
    <w:p w:rsidR="008D7A34" w:rsidRDefault="00351151">
      <w:pPr>
        <w:widowControl/>
        <w:ind w:right="51" w:firstLine="705"/>
        <w:rPr>
          <w:b/>
          <w:sz w:val="20"/>
          <w:szCs w:val="20"/>
        </w:rPr>
      </w:pPr>
      <w:r>
        <w:rPr>
          <w:b/>
          <w:sz w:val="20"/>
          <w:szCs w:val="20"/>
        </w:rPr>
        <w:t>1) наблюдение и эксперимент</w:t>
      </w:r>
    </w:p>
    <w:p w:rsidR="008D7A34" w:rsidRDefault="00351151">
      <w:pPr>
        <w:widowControl/>
        <w:ind w:right="51" w:firstLine="705"/>
        <w:rPr>
          <w:sz w:val="20"/>
          <w:szCs w:val="20"/>
        </w:rPr>
      </w:pPr>
      <w:r>
        <w:rPr>
          <w:sz w:val="20"/>
          <w:szCs w:val="20"/>
        </w:rPr>
        <w:t>2) наблюдение и тестирование</w:t>
      </w:r>
    </w:p>
    <w:p w:rsidR="008D7A34" w:rsidRDefault="00351151">
      <w:pPr>
        <w:widowControl/>
        <w:ind w:right="51" w:firstLine="705"/>
        <w:rPr>
          <w:sz w:val="20"/>
          <w:szCs w:val="20"/>
        </w:rPr>
      </w:pPr>
      <w:r>
        <w:rPr>
          <w:sz w:val="20"/>
          <w:szCs w:val="20"/>
        </w:rPr>
        <w:t>3) наблюдение и метод анализа продуктов деятельности</w:t>
      </w:r>
    </w:p>
    <w:p w:rsidR="008D7A34" w:rsidRDefault="00351151">
      <w:pPr>
        <w:widowControl/>
        <w:ind w:right="51" w:firstLine="705"/>
        <w:rPr>
          <w:sz w:val="20"/>
          <w:szCs w:val="20"/>
        </w:rPr>
      </w:pPr>
      <w:r>
        <w:rPr>
          <w:sz w:val="20"/>
          <w:szCs w:val="20"/>
        </w:rPr>
        <w:t>4) эксперимент и опросный метод.</w:t>
      </w:r>
    </w:p>
    <w:p w:rsidR="008D7A34" w:rsidRDefault="00351151">
      <w:pPr>
        <w:widowControl/>
        <w:ind w:right="51" w:firstLine="705"/>
        <w:rPr>
          <w:sz w:val="20"/>
          <w:szCs w:val="20"/>
        </w:rPr>
      </w:pPr>
      <w:r>
        <w:rPr>
          <w:sz w:val="20"/>
          <w:szCs w:val="20"/>
        </w:rPr>
        <w:t>2. Ограничением опросного метода при проведении психологических исследований:</w:t>
      </w:r>
    </w:p>
    <w:p w:rsidR="008D7A34" w:rsidRDefault="00351151">
      <w:pPr>
        <w:widowControl/>
        <w:numPr>
          <w:ilvl w:val="0"/>
          <w:numId w:val="23"/>
        </w:numPr>
        <w:ind w:left="0" w:right="51" w:firstLine="705"/>
        <w:rPr>
          <w:sz w:val="20"/>
          <w:szCs w:val="20"/>
        </w:rPr>
      </w:pPr>
      <w:r>
        <w:rPr>
          <w:sz w:val="20"/>
          <w:szCs w:val="20"/>
        </w:rPr>
        <w:t>массовость</w:t>
      </w:r>
    </w:p>
    <w:p w:rsidR="008D7A34" w:rsidRDefault="00351151">
      <w:pPr>
        <w:widowControl/>
        <w:numPr>
          <w:ilvl w:val="0"/>
          <w:numId w:val="23"/>
        </w:numPr>
        <w:ind w:left="0" w:right="51" w:firstLine="705"/>
        <w:rPr>
          <w:b/>
          <w:sz w:val="20"/>
          <w:szCs w:val="20"/>
        </w:rPr>
      </w:pPr>
      <w:r>
        <w:rPr>
          <w:b/>
          <w:sz w:val="20"/>
          <w:szCs w:val="20"/>
        </w:rPr>
        <w:t>социальная желательность</w:t>
      </w:r>
    </w:p>
    <w:p w:rsidR="008D7A34" w:rsidRDefault="00351151">
      <w:pPr>
        <w:widowControl/>
        <w:numPr>
          <w:ilvl w:val="0"/>
          <w:numId w:val="23"/>
        </w:numPr>
        <w:ind w:left="0" w:right="51" w:firstLine="705"/>
        <w:rPr>
          <w:sz w:val="20"/>
          <w:szCs w:val="20"/>
        </w:rPr>
      </w:pPr>
      <w:r>
        <w:rPr>
          <w:sz w:val="20"/>
          <w:szCs w:val="20"/>
        </w:rPr>
        <w:t>язык</w:t>
      </w:r>
    </w:p>
    <w:p w:rsidR="008D7A34" w:rsidRDefault="00351151">
      <w:pPr>
        <w:widowControl/>
        <w:numPr>
          <w:ilvl w:val="0"/>
          <w:numId w:val="23"/>
        </w:numPr>
        <w:ind w:left="0" w:right="51" w:firstLine="705"/>
        <w:rPr>
          <w:sz w:val="20"/>
          <w:szCs w:val="20"/>
        </w:rPr>
      </w:pPr>
      <w:r>
        <w:rPr>
          <w:sz w:val="20"/>
          <w:szCs w:val="20"/>
        </w:rPr>
        <w:t>добровольный характер</w:t>
      </w:r>
    </w:p>
    <w:p w:rsidR="008D7A34" w:rsidRDefault="00351151">
      <w:pPr>
        <w:widowControl/>
        <w:ind w:right="51" w:firstLine="705"/>
        <w:rPr>
          <w:sz w:val="20"/>
          <w:szCs w:val="20"/>
        </w:rPr>
      </w:pPr>
      <w:r>
        <w:rPr>
          <w:sz w:val="20"/>
          <w:szCs w:val="20"/>
        </w:rPr>
        <w:t>3. Учитывая современную методологию психологии, можно считать достоинством тестирования:</w:t>
      </w:r>
    </w:p>
    <w:p w:rsidR="008D7A34" w:rsidRDefault="00351151">
      <w:pPr>
        <w:widowControl/>
        <w:ind w:right="51" w:firstLine="705"/>
        <w:rPr>
          <w:b/>
          <w:sz w:val="20"/>
          <w:szCs w:val="20"/>
        </w:rPr>
      </w:pPr>
      <w:r>
        <w:rPr>
          <w:b/>
          <w:sz w:val="20"/>
          <w:szCs w:val="20"/>
        </w:rPr>
        <w:t>1) определение уровня психологического качества или свойства</w:t>
      </w:r>
    </w:p>
    <w:p w:rsidR="008D7A34" w:rsidRDefault="00351151">
      <w:pPr>
        <w:widowControl/>
        <w:ind w:right="51" w:firstLine="705"/>
        <w:rPr>
          <w:sz w:val="20"/>
          <w:szCs w:val="20"/>
        </w:rPr>
      </w:pPr>
      <w:r>
        <w:rPr>
          <w:sz w:val="20"/>
          <w:szCs w:val="20"/>
        </w:rPr>
        <w:t>2) квалификация нормы и патологии</w:t>
      </w:r>
    </w:p>
    <w:p w:rsidR="008D7A34" w:rsidRDefault="00351151">
      <w:pPr>
        <w:widowControl/>
        <w:ind w:right="51" w:firstLine="705"/>
        <w:rPr>
          <w:sz w:val="20"/>
          <w:szCs w:val="20"/>
        </w:rPr>
      </w:pPr>
      <w:r>
        <w:rPr>
          <w:sz w:val="20"/>
          <w:szCs w:val="20"/>
        </w:rPr>
        <w:t>3) учет неосознаваемых проявлений</w:t>
      </w:r>
    </w:p>
    <w:p w:rsidR="008D7A34" w:rsidRDefault="00351151">
      <w:pPr>
        <w:widowControl/>
        <w:ind w:right="51" w:firstLine="705"/>
        <w:rPr>
          <w:sz w:val="20"/>
          <w:szCs w:val="20"/>
        </w:rPr>
      </w:pPr>
      <w:r>
        <w:rPr>
          <w:sz w:val="20"/>
          <w:szCs w:val="20"/>
        </w:rPr>
        <w:t>4) оценка психофизиологического состояния</w:t>
      </w:r>
    </w:p>
    <w:p w:rsidR="008D7A34" w:rsidRDefault="00351151">
      <w:pPr>
        <w:widowControl/>
        <w:ind w:right="51" w:firstLine="705"/>
        <w:rPr>
          <w:sz w:val="20"/>
          <w:szCs w:val="20"/>
        </w:rPr>
      </w:pPr>
      <w:r>
        <w:rPr>
          <w:sz w:val="20"/>
          <w:szCs w:val="20"/>
        </w:rPr>
        <w:t>4. Достоинством проективного метода в процессе проведения психологического исследования считается</w:t>
      </w:r>
    </w:p>
    <w:p w:rsidR="008D7A34" w:rsidRDefault="00351151">
      <w:pPr>
        <w:widowControl/>
        <w:numPr>
          <w:ilvl w:val="0"/>
          <w:numId w:val="22"/>
        </w:numPr>
        <w:ind w:left="0" w:right="51" w:firstLine="705"/>
        <w:rPr>
          <w:b/>
          <w:sz w:val="20"/>
          <w:szCs w:val="20"/>
        </w:rPr>
      </w:pPr>
      <w:r>
        <w:rPr>
          <w:b/>
          <w:sz w:val="20"/>
          <w:szCs w:val="20"/>
        </w:rPr>
        <w:t>анализ неосознаваемых процессов</w:t>
      </w:r>
    </w:p>
    <w:p w:rsidR="008D7A34" w:rsidRDefault="00351151">
      <w:pPr>
        <w:widowControl/>
        <w:numPr>
          <w:ilvl w:val="0"/>
          <w:numId w:val="22"/>
        </w:numPr>
        <w:ind w:left="0" w:right="51" w:firstLine="705"/>
        <w:rPr>
          <w:sz w:val="20"/>
          <w:szCs w:val="20"/>
        </w:rPr>
      </w:pPr>
      <w:r>
        <w:rPr>
          <w:sz w:val="20"/>
          <w:szCs w:val="20"/>
        </w:rPr>
        <w:t>анализ осознаваемых процессов</w:t>
      </w:r>
    </w:p>
    <w:p w:rsidR="008D7A34" w:rsidRDefault="00351151">
      <w:pPr>
        <w:widowControl/>
        <w:numPr>
          <w:ilvl w:val="0"/>
          <w:numId w:val="22"/>
        </w:numPr>
        <w:ind w:left="0" w:right="51" w:firstLine="705"/>
        <w:rPr>
          <w:sz w:val="20"/>
          <w:szCs w:val="20"/>
        </w:rPr>
      </w:pPr>
      <w:r>
        <w:rPr>
          <w:sz w:val="20"/>
          <w:szCs w:val="20"/>
        </w:rPr>
        <w:t>анализ и осознаваемых и неосознаваемых процессов</w:t>
      </w:r>
    </w:p>
    <w:p w:rsidR="008D7A34" w:rsidRDefault="00351151">
      <w:pPr>
        <w:widowControl/>
        <w:numPr>
          <w:ilvl w:val="0"/>
          <w:numId w:val="22"/>
        </w:numPr>
        <w:ind w:left="0" w:right="51" w:firstLine="705"/>
        <w:rPr>
          <w:sz w:val="20"/>
          <w:szCs w:val="20"/>
        </w:rPr>
      </w:pPr>
      <w:r>
        <w:rPr>
          <w:sz w:val="20"/>
          <w:szCs w:val="20"/>
        </w:rPr>
        <w:t>все ответы верны</w:t>
      </w:r>
    </w:p>
    <w:p w:rsidR="008D7A34" w:rsidRDefault="00351151">
      <w:pPr>
        <w:widowControl/>
        <w:ind w:right="346" w:firstLine="705"/>
        <w:jc w:val="both"/>
        <w:rPr>
          <w:sz w:val="20"/>
          <w:szCs w:val="20"/>
        </w:rPr>
      </w:pPr>
      <w:r>
        <w:rPr>
          <w:sz w:val="20"/>
          <w:szCs w:val="20"/>
        </w:rPr>
        <w:t xml:space="preserve">5. Идеи о причинах и следствиях изучаемых явлений с учетом современной методологии могут быть почерпнуты в </w:t>
      </w:r>
    </w:p>
    <w:p w:rsidR="008D7A34" w:rsidRDefault="00351151">
      <w:pPr>
        <w:widowControl/>
        <w:numPr>
          <w:ilvl w:val="0"/>
          <w:numId w:val="17"/>
        </w:numPr>
        <w:ind w:left="0" w:firstLine="705"/>
        <w:rPr>
          <w:b/>
          <w:sz w:val="20"/>
          <w:szCs w:val="20"/>
        </w:rPr>
      </w:pPr>
      <w:r>
        <w:rPr>
          <w:b/>
          <w:sz w:val="20"/>
          <w:szCs w:val="20"/>
        </w:rPr>
        <w:t>эксперименте</w:t>
      </w:r>
    </w:p>
    <w:p w:rsidR="008D7A34" w:rsidRDefault="00351151">
      <w:pPr>
        <w:widowControl/>
        <w:numPr>
          <w:ilvl w:val="0"/>
          <w:numId w:val="17"/>
        </w:numPr>
        <w:ind w:left="0" w:firstLine="705"/>
        <w:rPr>
          <w:sz w:val="20"/>
          <w:szCs w:val="20"/>
        </w:rPr>
      </w:pPr>
      <w:r>
        <w:rPr>
          <w:sz w:val="20"/>
          <w:szCs w:val="20"/>
        </w:rPr>
        <w:t>опросе</w:t>
      </w:r>
    </w:p>
    <w:p w:rsidR="008D7A34" w:rsidRDefault="00351151">
      <w:pPr>
        <w:widowControl/>
        <w:numPr>
          <w:ilvl w:val="0"/>
          <w:numId w:val="17"/>
        </w:numPr>
        <w:ind w:left="0" w:firstLine="705"/>
        <w:rPr>
          <w:sz w:val="20"/>
          <w:szCs w:val="20"/>
        </w:rPr>
      </w:pPr>
      <w:r>
        <w:rPr>
          <w:sz w:val="20"/>
          <w:szCs w:val="20"/>
        </w:rPr>
        <w:t xml:space="preserve"> теоретическом анализе литературы</w:t>
      </w:r>
    </w:p>
    <w:p w:rsidR="008D7A34" w:rsidRDefault="00351151">
      <w:pPr>
        <w:widowControl/>
        <w:numPr>
          <w:ilvl w:val="0"/>
          <w:numId w:val="17"/>
        </w:numPr>
        <w:ind w:left="0" w:firstLine="705"/>
        <w:rPr>
          <w:sz w:val="20"/>
          <w:szCs w:val="20"/>
        </w:rPr>
      </w:pPr>
      <w:r>
        <w:rPr>
          <w:sz w:val="20"/>
          <w:szCs w:val="20"/>
        </w:rPr>
        <w:t>тестировании</w:t>
      </w:r>
    </w:p>
    <w:p w:rsidR="008D7A34" w:rsidRDefault="008D7A34">
      <w:pPr>
        <w:widowControl/>
        <w:ind w:left="1440"/>
        <w:rPr>
          <w:sz w:val="20"/>
          <w:szCs w:val="20"/>
        </w:rPr>
      </w:pPr>
    </w:p>
    <w:p w:rsidR="008D7A34" w:rsidRDefault="00351151">
      <w:pPr>
        <w:jc w:val="center"/>
        <w:rPr>
          <w:sz w:val="20"/>
          <w:szCs w:val="20"/>
          <w:u w:val="single"/>
        </w:rPr>
      </w:pPr>
      <w:r>
        <w:rPr>
          <w:sz w:val="20"/>
          <w:szCs w:val="20"/>
          <w:u w:val="single"/>
        </w:rPr>
        <w:t>2) открытые задания (тестовые, повышенный уровень сложности):</w:t>
      </w:r>
    </w:p>
    <w:p w:rsidR="008D7A34" w:rsidRDefault="00351151">
      <w:pPr>
        <w:ind w:firstLine="708"/>
        <w:jc w:val="both"/>
        <w:rPr>
          <w:sz w:val="20"/>
          <w:szCs w:val="20"/>
        </w:rPr>
      </w:pPr>
      <w:r>
        <w:rPr>
          <w:sz w:val="20"/>
          <w:szCs w:val="20"/>
        </w:rPr>
        <w:t>1. Какие методы с учетом современной методологии необходимо выбрать для изучения поведения в конкретном психологическом исследовании?</w:t>
      </w:r>
    </w:p>
    <w:p w:rsidR="008D7A34" w:rsidRDefault="00351151">
      <w:pPr>
        <w:ind w:firstLine="708"/>
        <w:jc w:val="both"/>
        <w:rPr>
          <w:sz w:val="20"/>
          <w:szCs w:val="20"/>
        </w:rPr>
      </w:pPr>
      <w:r>
        <w:rPr>
          <w:b/>
          <w:sz w:val="20"/>
          <w:szCs w:val="20"/>
        </w:rPr>
        <w:t>Ответ: наблюдение и эксперимент</w:t>
      </w:r>
    </w:p>
    <w:p w:rsidR="008D7A34" w:rsidRDefault="00351151">
      <w:pPr>
        <w:ind w:firstLine="708"/>
        <w:jc w:val="both"/>
        <w:rPr>
          <w:sz w:val="20"/>
          <w:szCs w:val="20"/>
        </w:rPr>
      </w:pPr>
      <w:r>
        <w:rPr>
          <w:sz w:val="20"/>
          <w:szCs w:val="20"/>
        </w:rPr>
        <w:t>2. С учетом современной методологии какой метод психологического исследования позволяет изучить восприятие человеком тех или иных событий собственной жизни?</w:t>
      </w:r>
    </w:p>
    <w:p w:rsidR="008D7A34" w:rsidRDefault="00351151">
      <w:pPr>
        <w:widowControl/>
        <w:ind w:right="51" w:firstLine="708"/>
        <w:rPr>
          <w:b/>
          <w:sz w:val="20"/>
          <w:szCs w:val="20"/>
        </w:rPr>
      </w:pPr>
      <w:r>
        <w:rPr>
          <w:b/>
          <w:sz w:val="20"/>
          <w:szCs w:val="20"/>
        </w:rPr>
        <w:t>Ответ: опрос</w:t>
      </w:r>
    </w:p>
    <w:p w:rsidR="008D7A34" w:rsidRDefault="00351151">
      <w:pPr>
        <w:ind w:firstLine="708"/>
        <w:jc w:val="both"/>
        <w:rPr>
          <w:sz w:val="20"/>
          <w:szCs w:val="20"/>
        </w:rPr>
      </w:pPr>
      <w:r>
        <w:rPr>
          <w:sz w:val="20"/>
          <w:szCs w:val="20"/>
        </w:rPr>
        <w:t>3. Чтобы установить факторы проявления того или иного психологического феномена, опираясь на принцип детерминизма в современной методлогии, какой метод психологического исследования подойдет?</w:t>
      </w:r>
    </w:p>
    <w:p w:rsidR="008D7A34" w:rsidRDefault="00351151">
      <w:pPr>
        <w:widowControl/>
        <w:ind w:right="51" w:firstLine="708"/>
        <w:rPr>
          <w:b/>
          <w:sz w:val="20"/>
          <w:szCs w:val="20"/>
        </w:rPr>
      </w:pPr>
      <w:r>
        <w:rPr>
          <w:b/>
          <w:sz w:val="20"/>
          <w:szCs w:val="20"/>
        </w:rPr>
        <w:t>Ответ: эксперимент</w:t>
      </w:r>
    </w:p>
    <w:p w:rsidR="008D7A34" w:rsidRDefault="008D7A34">
      <w:pPr>
        <w:ind w:firstLine="680"/>
        <w:jc w:val="both"/>
        <w:rPr>
          <w:sz w:val="20"/>
          <w:szCs w:val="20"/>
          <w:highlight w:val="yellow"/>
        </w:rPr>
      </w:pPr>
    </w:p>
    <w:p w:rsidR="008D7A34" w:rsidRDefault="00351151">
      <w:pPr>
        <w:ind w:firstLine="680"/>
        <w:jc w:val="center"/>
        <w:rPr>
          <w:sz w:val="20"/>
          <w:szCs w:val="20"/>
          <w:u w:val="single"/>
        </w:rPr>
      </w:pPr>
      <w:r>
        <w:rPr>
          <w:sz w:val="20"/>
          <w:szCs w:val="20"/>
          <w:u w:val="single"/>
        </w:rPr>
        <w:t xml:space="preserve"> </w:t>
      </w:r>
    </w:p>
    <w:p w:rsidR="008D7A34" w:rsidRDefault="00351151">
      <w:pPr>
        <w:jc w:val="center"/>
        <w:rPr>
          <w:sz w:val="20"/>
          <w:szCs w:val="20"/>
          <w:u w:val="single"/>
        </w:rPr>
      </w:pPr>
      <w:r>
        <w:rPr>
          <w:sz w:val="20"/>
          <w:szCs w:val="20"/>
          <w:u w:val="single"/>
        </w:rPr>
        <w:t>3) открытые задания (мини-кейсы, средний уровень сложности):</w:t>
      </w:r>
    </w:p>
    <w:p w:rsidR="008D7A34" w:rsidRDefault="00351151">
      <w:pPr>
        <w:ind w:firstLine="675"/>
        <w:jc w:val="both"/>
        <w:rPr>
          <w:sz w:val="20"/>
          <w:szCs w:val="20"/>
        </w:rPr>
      </w:pPr>
      <w:r>
        <w:rPr>
          <w:sz w:val="20"/>
          <w:szCs w:val="20"/>
        </w:rPr>
        <w:t>1. Что можно сделать при разработке новой методики психологического исследования, чтобы в общих чертах оценить ее валидность?</w:t>
      </w:r>
    </w:p>
    <w:p w:rsidR="008D7A34" w:rsidRDefault="00351151">
      <w:pPr>
        <w:widowControl/>
        <w:ind w:firstLine="708"/>
        <w:jc w:val="both"/>
        <w:rPr>
          <w:b/>
          <w:sz w:val="20"/>
          <w:szCs w:val="20"/>
        </w:rPr>
      </w:pPr>
      <w:r>
        <w:rPr>
          <w:b/>
          <w:sz w:val="20"/>
          <w:szCs w:val="20"/>
        </w:rPr>
        <w:t>Ответ: можно проверить теоретическую валидность посредством экспертных оценок утверждений - соответствие концепту, однозначность формулировки и пригодность вариантов ответов</w:t>
      </w:r>
    </w:p>
    <w:p w:rsidR="008D7A34" w:rsidRDefault="008D7A34">
      <w:pPr>
        <w:ind w:firstLine="675"/>
        <w:jc w:val="both"/>
        <w:rPr>
          <w:sz w:val="20"/>
          <w:szCs w:val="20"/>
        </w:rPr>
      </w:pPr>
    </w:p>
    <w:p w:rsidR="008D7A34" w:rsidRDefault="00351151">
      <w:pPr>
        <w:widowControl/>
        <w:jc w:val="center"/>
        <w:rPr>
          <w:sz w:val="24"/>
          <w:szCs w:val="24"/>
        </w:rPr>
      </w:pPr>
      <w:r>
        <w:rPr>
          <w:sz w:val="24"/>
          <w:szCs w:val="24"/>
        </w:rPr>
        <w:t>Критерии и шкалы оценивания заданий ФОС:</w:t>
      </w:r>
    </w:p>
    <w:p w:rsidR="008D7A34" w:rsidRDefault="00351151">
      <w:pPr>
        <w:widowControl/>
        <w:tabs>
          <w:tab w:val="left" w:pos="993"/>
        </w:tabs>
        <w:ind w:firstLine="709"/>
        <w:jc w:val="both"/>
        <w:rPr>
          <w:sz w:val="24"/>
          <w:szCs w:val="24"/>
        </w:rPr>
      </w:pPr>
      <w:r>
        <w:rPr>
          <w:sz w:val="24"/>
          <w:szCs w:val="24"/>
        </w:rPr>
        <w:t>Для оценивания выполнения заданий используется балльная шкала:</w:t>
      </w:r>
    </w:p>
    <w:p w:rsidR="008D7A34" w:rsidRDefault="00351151">
      <w:pPr>
        <w:widowControl/>
        <w:tabs>
          <w:tab w:val="left" w:pos="993"/>
        </w:tabs>
        <w:jc w:val="both"/>
        <w:rPr>
          <w:sz w:val="24"/>
          <w:szCs w:val="24"/>
          <w:u w:val="single"/>
        </w:rPr>
      </w:pPr>
      <w:r>
        <w:rPr>
          <w:sz w:val="24"/>
          <w:szCs w:val="24"/>
          <w:u w:val="single"/>
        </w:rPr>
        <w:t>1) закрытые задания (тестовые, средний уровень сложности):</w:t>
      </w:r>
    </w:p>
    <w:p w:rsidR="008D7A34" w:rsidRDefault="00351151">
      <w:pPr>
        <w:widowControl/>
        <w:numPr>
          <w:ilvl w:val="0"/>
          <w:numId w:val="24"/>
        </w:numPr>
        <w:tabs>
          <w:tab w:val="left" w:pos="851"/>
        </w:tabs>
        <w:ind w:left="567"/>
        <w:jc w:val="both"/>
        <w:rPr>
          <w:sz w:val="24"/>
          <w:szCs w:val="24"/>
        </w:rPr>
      </w:pPr>
      <w:r>
        <w:rPr>
          <w:sz w:val="24"/>
          <w:szCs w:val="24"/>
        </w:rPr>
        <w:t>1 балл – указан верный ответ;</w:t>
      </w:r>
    </w:p>
    <w:p w:rsidR="008D7A34" w:rsidRDefault="00351151">
      <w:pPr>
        <w:widowControl/>
        <w:numPr>
          <w:ilvl w:val="0"/>
          <w:numId w:val="24"/>
        </w:numPr>
        <w:tabs>
          <w:tab w:val="left" w:pos="851"/>
        </w:tabs>
        <w:ind w:left="567"/>
        <w:jc w:val="both"/>
        <w:rPr>
          <w:sz w:val="24"/>
          <w:szCs w:val="24"/>
        </w:rPr>
      </w:pPr>
      <w:r>
        <w:rPr>
          <w:sz w:val="24"/>
          <w:szCs w:val="24"/>
        </w:rPr>
        <w:t>0 баллов – указан неверный ответ (полностью или частично неверный).</w:t>
      </w:r>
    </w:p>
    <w:p w:rsidR="008D7A34" w:rsidRDefault="00351151">
      <w:pPr>
        <w:widowControl/>
        <w:tabs>
          <w:tab w:val="right" w:pos="9639"/>
        </w:tabs>
        <w:jc w:val="both"/>
        <w:rPr>
          <w:sz w:val="24"/>
          <w:szCs w:val="24"/>
          <w:u w:val="single"/>
        </w:rPr>
      </w:pPr>
      <w:r>
        <w:rPr>
          <w:sz w:val="24"/>
          <w:szCs w:val="24"/>
          <w:u w:val="single"/>
        </w:rPr>
        <w:t>2) открытые задания (тестовые, повышенный уровень сложности):</w:t>
      </w:r>
    </w:p>
    <w:p w:rsidR="008D7A34" w:rsidRDefault="00351151">
      <w:pPr>
        <w:widowControl/>
        <w:numPr>
          <w:ilvl w:val="0"/>
          <w:numId w:val="20"/>
        </w:numPr>
        <w:tabs>
          <w:tab w:val="left" w:pos="851"/>
        </w:tabs>
        <w:ind w:left="567"/>
        <w:jc w:val="both"/>
        <w:rPr>
          <w:sz w:val="24"/>
          <w:szCs w:val="24"/>
        </w:rPr>
      </w:pPr>
      <w:r>
        <w:rPr>
          <w:sz w:val="24"/>
          <w:szCs w:val="24"/>
        </w:rPr>
        <w:t>2 балла – указан верный ответ;</w:t>
      </w:r>
    </w:p>
    <w:p w:rsidR="008D7A34" w:rsidRDefault="00351151">
      <w:pPr>
        <w:widowControl/>
        <w:numPr>
          <w:ilvl w:val="0"/>
          <w:numId w:val="20"/>
        </w:numPr>
        <w:tabs>
          <w:tab w:val="left" w:pos="851"/>
          <w:tab w:val="right" w:pos="9639"/>
        </w:tabs>
        <w:ind w:left="567"/>
        <w:jc w:val="both"/>
        <w:rPr>
          <w:sz w:val="24"/>
          <w:szCs w:val="24"/>
        </w:rPr>
      </w:pPr>
      <w:r>
        <w:rPr>
          <w:sz w:val="24"/>
          <w:szCs w:val="24"/>
        </w:rPr>
        <w:t>0 баллов – указан неверный ответ (полностью или частично неверный).</w:t>
      </w:r>
    </w:p>
    <w:p w:rsidR="008D7A34" w:rsidRDefault="00351151">
      <w:pPr>
        <w:widowControl/>
        <w:tabs>
          <w:tab w:val="left" w:pos="851"/>
          <w:tab w:val="right" w:pos="9639"/>
        </w:tabs>
        <w:jc w:val="both"/>
        <w:rPr>
          <w:sz w:val="24"/>
          <w:szCs w:val="24"/>
        </w:rPr>
      </w:pPr>
      <w:r>
        <w:rPr>
          <w:sz w:val="24"/>
          <w:szCs w:val="24"/>
          <w:u w:val="single"/>
        </w:rPr>
        <w:t>3) открытые задания (мини-кейсы, средний уровень сложности):</w:t>
      </w:r>
    </w:p>
    <w:p w:rsidR="008D7A34" w:rsidRDefault="00351151">
      <w:pPr>
        <w:widowControl/>
        <w:numPr>
          <w:ilvl w:val="0"/>
          <w:numId w:val="15"/>
        </w:numPr>
        <w:tabs>
          <w:tab w:val="left" w:pos="851"/>
        </w:tabs>
        <w:ind w:left="567"/>
        <w:jc w:val="both"/>
        <w:rPr>
          <w:sz w:val="24"/>
          <w:szCs w:val="24"/>
        </w:rPr>
      </w:pPr>
      <w:r>
        <w:rPr>
          <w:sz w:val="24"/>
          <w:szCs w:val="24"/>
        </w:rPr>
        <w:lastRenderedPageBreak/>
        <w:t>5 баллов – задание выполнено верно (получен правильный ответ, обоснован (аргументирован) ход выполнения (при необходимости));</w:t>
      </w:r>
    </w:p>
    <w:p w:rsidR="008D7A34" w:rsidRDefault="00351151">
      <w:pPr>
        <w:widowControl/>
        <w:numPr>
          <w:ilvl w:val="0"/>
          <w:numId w:val="15"/>
        </w:numPr>
        <w:tabs>
          <w:tab w:val="left" w:pos="851"/>
        </w:tabs>
        <w:ind w:left="567"/>
        <w:jc w:val="both"/>
        <w:rPr>
          <w:sz w:val="24"/>
          <w:szCs w:val="24"/>
        </w:rPr>
      </w:pPr>
      <w:r>
        <w:rPr>
          <w:sz w:val="24"/>
          <w:szCs w:val="24"/>
        </w:rPr>
        <w:t>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верно выполнено 50% таких подзаданий;</w:t>
      </w:r>
    </w:p>
    <w:p w:rsidR="008D7A34" w:rsidRDefault="00351151">
      <w:pPr>
        <w:widowControl/>
        <w:numPr>
          <w:ilvl w:val="0"/>
          <w:numId w:val="15"/>
        </w:numPr>
        <w:tabs>
          <w:tab w:val="left" w:pos="851"/>
        </w:tabs>
        <w:ind w:left="567"/>
        <w:jc w:val="both"/>
        <w:rPr>
          <w:sz w:val="24"/>
          <w:szCs w:val="24"/>
        </w:rPr>
      </w:pPr>
      <w:r>
        <w:rPr>
          <w:sz w:val="24"/>
          <w:szCs w:val="24"/>
        </w:rPr>
        <w:t>0 баллов – задание не выполнено или выполнено неверно (получен неправильный ответ, ход выполнения ошибочен или содержит грубые ошибки).</w:t>
      </w:r>
    </w:p>
    <w:p w:rsidR="008D7A34" w:rsidRDefault="008D7A34">
      <w:pPr>
        <w:widowControl/>
        <w:tabs>
          <w:tab w:val="left" w:pos="1134"/>
        </w:tabs>
        <w:jc w:val="both"/>
        <w:rPr>
          <w:sz w:val="24"/>
          <w:szCs w:val="24"/>
        </w:rPr>
      </w:pPr>
    </w:p>
    <w:p w:rsidR="008D7A34" w:rsidRDefault="00351151">
      <w:pPr>
        <w:widowControl/>
        <w:tabs>
          <w:tab w:val="left" w:pos="1134"/>
        </w:tabs>
        <w:jc w:val="both"/>
        <w:rPr>
          <w:b/>
          <w:sz w:val="24"/>
          <w:szCs w:val="24"/>
        </w:rPr>
      </w:pPr>
      <w:r>
        <w:rPr>
          <w:b/>
          <w:sz w:val="24"/>
          <w:szCs w:val="24"/>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p>
    <w:p w:rsidR="007362FF" w:rsidRDefault="007362FF">
      <w:pPr>
        <w:widowControl/>
        <w:tabs>
          <w:tab w:val="left" w:pos="1134"/>
        </w:tabs>
        <w:jc w:val="both"/>
        <w:rPr>
          <w:sz w:val="20"/>
          <w:szCs w:val="20"/>
        </w:rPr>
        <w:sectPr w:rsidR="007362FF">
          <w:pgSz w:w="11910" w:h="16840"/>
          <w:pgMar w:top="1120" w:right="620" w:bottom="280" w:left="1440" w:header="720" w:footer="720" w:gutter="0"/>
          <w:cols w:space="720"/>
        </w:sectPr>
      </w:pPr>
    </w:p>
    <w:p w:rsidR="008D7A34" w:rsidRDefault="008D7A34">
      <w:pPr>
        <w:pBdr>
          <w:top w:val="nil"/>
          <w:left w:val="nil"/>
          <w:bottom w:val="nil"/>
          <w:right w:val="nil"/>
          <w:between w:val="nil"/>
        </w:pBdr>
        <w:spacing w:before="122"/>
        <w:ind w:left="649" w:right="620"/>
        <w:jc w:val="center"/>
        <w:rPr>
          <w:color w:val="000000"/>
          <w:sz w:val="24"/>
          <w:szCs w:val="24"/>
        </w:rPr>
      </w:pPr>
    </w:p>
    <w:sectPr w:rsidR="008D7A34">
      <w:type w:val="continuous"/>
      <w:pgSz w:w="11910" w:h="16840"/>
      <w:pgMar w:top="1040" w:right="6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348"/>
    <w:multiLevelType w:val="multilevel"/>
    <w:tmpl w:val="1AEAE370"/>
    <w:lvl w:ilvl="0">
      <w:start w:val="1"/>
      <w:numFmt w:val="decimal"/>
      <w:lvlText w:val="%1."/>
      <w:lvlJc w:val="left"/>
      <w:pPr>
        <w:ind w:left="511" w:hanging="402"/>
      </w:pPr>
      <w:rPr>
        <w:rFonts w:ascii="Arial" w:eastAsia="Arial" w:hAnsi="Arial" w:cs="Arial"/>
        <w:b w:val="0"/>
        <w:i w:val="0"/>
        <w:sz w:val="20"/>
        <w:szCs w:val="20"/>
      </w:rPr>
    </w:lvl>
    <w:lvl w:ilvl="1">
      <w:numFmt w:val="bullet"/>
      <w:lvlText w:val="•"/>
      <w:lvlJc w:val="left"/>
      <w:pPr>
        <w:ind w:left="917" w:hanging="403"/>
      </w:pPr>
    </w:lvl>
    <w:lvl w:ilvl="2">
      <w:numFmt w:val="bullet"/>
      <w:lvlText w:val="•"/>
      <w:lvlJc w:val="left"/>
      <w:pPr>
        <w:ind w:left="1314" w:hanging="402"/>
      </w:pPr>
    </w:lvl>
    <w:lvl w:ilvl="3">
      <w:numFmt w:val="bullet"/>
      <w:lvlText w:val="•"/>
      <w:lvlJc w:val="left"/>
      <w:pPr>
        <w:ind w:left="1711" w:hanging="403"/>
      </w:pPr>
    </w:lvl>
    <w:lvl w:ilvl="4">
      <w:numFmt w:val="bullet"/>
      <w:lvlText w:val="•"/>
      <w:lvlJc w:val="left"/>
      <w:pPr>
        <w:ind w:left="2108" w:hanging="403"/>
      </w:pPr>
    </w:lvl>
    <w:lvl w:ilvl="5">
      <w:numFmt w:val="bullet"/>
      <w:lvlText w:val="•"/>
      <w:lvlJc w:val="left"/>
      <w:pPr>
        <w:ind w:left="2505" w:hanging="403"/>
      </w:pPr>
    </w:lvl>
    <w:lvl w:ilvl="6">
      <w:numFmt w:val="bullet"/>
      <w:lvlText w:val="•"/>
      <w:lvlJc w:val="left"/>
      <w:pPr>
        <w:ind w:left="2902" w:hanging="403"/>
      </w:pPr>
    </w:lvl>
    <w:lvl w:ilvl="7">
      <w:numFmt w:val="bullet"/>
      <w:lvlText w:val="•"/>
      <w:lvlJc w:val="left"/>
      <w:pPr>
        <w:ind w:left="3299" w:hanging="403"/>
      </w:pPr>
    </w:lvl>
    <w:lvl w:ilvl="8">
      <w:numFmt w:val="bullet"/>
      <w:lvlText w:val="•"/>
      <w:lvlJc w:val="left"/>
      <w:pPr>
        <w:ind w:left="3696" w:hanging="403"/>
      </w:pPr>
    </w:lvl>
  </w:abstractNum>
  <w:abstractNum w:abstractNumId="1" w15:restartNumberingAfterBreak="0">
    <w:nsid w:val="021A5F91"/>
    <w:multiLevelType w:val="multilevel"/>
    <w:tmpl w:val="1D000BAA"/>
    <w:lvl w:ilvl="0">
      <w:start w:val="1"/>
      <w:numFmt w:val="decimal"/>
      <w:lvlText w:val="%1."/>
      <w:lvlJc w:val="left"/>
      <w:pPr>
        <w:ind w:left="511" w:hanging="402"/>
      </w:pPr>
      <w:rPr>
        <w:rFonts w:ascii="Arial" w:eastAsia="Arial" w:hAnsi="Arial" w:cs="Arial"/>
        <w:b w:val="0"/>
        <w:i w:val="0"/>
        <w:sz w:val="20"/>
        <w:szCs w:val="20"/>
      </w:rPr>
    </w:lvl>
    <w:lvl w:ilvl="1">
      <w:numFmt w:val="bullet"/>
      <w:lvlText w:val="•"/>
      <w:lvlJc w:val="left"/>
      <w:pPr>
        <w:ind w:left="917" w:hanging="403"/>
      </w:pPr>
    </w:lvl>
    <w:lvl w:ilvl="2">
      <w:numFmt w:val="bullet"/>
      <w:lvlText w:val="•"/>
      <w:lvlJc w:val="left"/>
      <w:pPr>
        <w:ind w:left="1314" w:hanging="402"/>
      </w:pPr>
    </w:lvl>
    <w:lvl w:ilvl="3">
      <w:numFmt w:val="bullet"/>
      <w:lvlText w:val="•"/>
      <w:lvlJc w:val="left"/>
      <w:pPr>
        <w:ind w:left="1711" w:hanging="403"/>
      </w:pPr>
    </w:lvl>
    <w:lvl w:ilvl="4">
      <w:numFmt w:val="bullet"/>
      <w:lvlText w:val="•"/>
      <w:lvlJc w:val="left"/>
      <w:pPr>
        <w:ind w:left="2108" w:hanging="403"/>
      </w:pPr>
    </w:lvl>
    <w:lvl w:ilvl="5">
      <w:numFmt w:val="bullet"/>
      <w:lvlText w:val="•"/>
      <w:lvlJc w:val="left"/>
      <w:pPr>
        <w:ind w:left="2505" w:hanging="403"/>
      </w:pPr>
    </w:lvl>
    <w:lvl w:ilvl="6">
      <w:numFmt w:val="bullet"/>
      <w:lvlText w:val="•"/>
      <w:lvlJc w:val="left"/>
      <w:pPr>
        <w:ind w:left="2902" w:hanging="403"/>
      </w:pPr>
    </w:lvl>
    <w:lvl w:ilvl="7">
      <w:numFmt w:val="bullet"/>
      <w:lvlText w:val="•"/>
      <w:lvlJc w:val="left"/>
      <w:pPr>
        <w:ind w:left="3299" w:hanging="403"/>
      </w:pPr>
    </w:lvl>
    <w:lvl w:ilvl="8">
      <w:numFmt w:val="bullet"/>
      <w:lvlText w:val="•"/>
      <w:lvlJc w:val="left"/>
      <w:pPr>
        <w:ind w:left="3696" w:hanging="403"/>
      </w:pPr>
    </w:lvl>
  </w:abstractNum>
  <w:abstractNum w:abstractNumId="2" w15:restartNumberingAfterBreak="0">
    <w:nsid w:val="0BB55235"/>
    <w:multiLevelType w:val="multilevel"/>
    <w:tmpl w:val="13202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CC3742"/>
    <w:multiLevelType w:val="multilevel"/>
    <w:tmpl w:val="51DCDBD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DEC1F7F"/>
    <w:multiLevelType w:val="multilevel"/>
    <w:tmpl w:val="F5289772"/>
    <w:lvl w:ilvl="0">
      <w:start w:val="1"/>
      <w:numFmt w:val="decimal"/>
      <w:lvlText w:val="%1."/>
      <w:lvlJc w:val="left"/>
      <w:pPr>
        <w:ind w:left="108" w:hanging="257"/>
      </w:pPr>
      <w:rPr>
        <w:rFonts w:ascii="Arial" w:eastAsia="Arial" w:hAnsi="Arial" w:cs="Arial"/>
        <w:b w:val="0"/>
        <w:i w:val="0"/>
        <w:sz w:val="20"/>
        <w:szCs w:val="20"/>
      </w:rPr>
    </w:lvl>
    <w:lvl w:ilvl="1">
      <w:numFmt w:val="bullet"/>
      <w:lvlText w:val="•"/>
      <w:lvlJc w:val="left"/>
      <w:pPr>
        <w:ind w:left="539" w:hanging="257"/>
      </w:pPr>
    </w:lvl>
    <w:lvl w:ilvl="2">
      <w:numFmt w:val="bullet"/>
      <w:lvlText w:val="•"/>
      <w:lvlJc w:val="left"/>
      <w:pPr>
        <w:ind w:left="978" w:hanging="257"/>
      </w:pPr>
    </w:lvl>
    <w:lvl w:ilvl="3">
      <w:numFmt w:val="bullet"/>
      <w:lvlText w:val="•"/>
      <w:lvlJc w:val="left"/>
      <w:pPr>
        <w:ind w:left="1417" w:hanging="257"/>
      </w:pPr>
    </w:lvl>
    <w:lvl w:ilvl="4">
      <w:numFmt w:val="bullet"/>
      <w:lvlText w:val="•"/>
      <w:lvlJc w:val="left"/>
      <w:pPr>
        <w:ind w:left="1856" w:hanging="257"/>
      </w:pPr>
    </w:lvl>
    <w:lvl w:ilvl="5">
      <w:numFmt w:val="bullet"/>
      <w:lvlText w:val="•"/>
      <w:lvlJc w:val="left"/>
      <w:pPr>
        <w:ind w:left="2295" w:hanging="257"/>
      </w:pPr>
    </w:lvl>
    <w:lvl w:ilvl="6">
      <w:numFmt w:val="bullet"/>
      <w:lvlText w:val="•"/>
      <w:lvlJc w:val="left"/>
      <w:pPr>
        <w:ind w:left="2734" w:hanging="257"/>
      </w:pPr>
    </w:lvl>
    <w:lvl w:ilvl="7">
      <w:numFmt w:val="bullet"/>
      <w:lvlText w:val="•"/>
      <w:lvlJc w:val="left"/>
      <w:pPr>
        <w:ind w:left="3173" w:hanging="257"/>
      </w:pPr>
    </w:lvl>
    <w:lvl w:ilvl="8">
      <w:numFmt w:val="bullet"/>
      <w:lvlText w:val="•"/>
      <w:lvlJc w:val="left"/>
      <w:pPr>
        <w:ind w:left="3612" w:hanging="257"/>
      </w:pPr>
    </w:lvl>
  </w:abstractNum>
  <w:abstractNum w:abstractNumId="5" w15:restartNumberingAfterBreak="0">
    <w:nsid w:val="22710CD8"/>
    <w:multiLevelType w:val="multilevel"/>
    <w:tmpl w:val="EDF4343C"/>
    <w:lvl w:ilvl="0">
      <w:start w:val="1"/>
      <w:numFmt w:val="decimal"/>
      <w:lvlText w:val="%1."/>
      <w:lvlJc w:val="left"/>
      <w:pPr>
        <w:ind w:left="511" w:hanging="402"/>
      </w:pPr>
      <w:rPr>
        <w:rFonts w:ascii="Arial" w:eastAsia="Arial" w:hAnsi="Arial" w:cs="Arial"/>
        <w:b w:val="0"/>
        <w:i w:val="0"/>
        <w:sz w:val="20"/>
        <w:szCs w:val="20"/>
      </w:rPr>
    </w:lvl>
    <w:lvl w:ilvl="1">
      <w:numFmt w:val="bullet"/>
      <w:lvlText w:val="•"/>
      <w:lvlJc w:val="left"/>
      <w:pPr>
        <w:ind w:left="917" w:hanging="403"/>
      </w:pPr>
    </w:lvl>
    <w:lvl w:ilvl="2">
      <w:numFmt w:val="bullet"/>
      <w:lvlText w:val="•"/>
      <w:lvlJc w:val="left"/>
      <w:pPr>
        <w:ind w:left="1314" w:hanging="402"/>
      </w:pPr>
    </w:lvl>
    <w:lvl w:ilvl="3">
      <w:numFmt w:val="bullet"/>
      <w:lvlText w:val="•"/>
      <w:lvlJc w:val="left"/>
      <w:pPr>
        <w:ind w:left="1711" w:hanging="403"/>
      </w:pPr>
    </w:lvl>
    <w:lvl w:ilvl="4">
      <w:numFmt w:val="bullet"/>
      <w:lvlText w:val="•"/>
      <w:lvlJc w:val="left"/>
      <w:pPr>
        <w:ind w:left="2108" w:hanging="403"/>
      </w:pPr>
    </w:lvl>
    <w:lvl w:ilvl="5">
      <w:numFmt w:val="bullet"/>
      <w:lvlText w:val="•"/>
      <w:lvlJc w:val="left"/>
      <w:pPr>
        <w:ind w:left="2505" w:hanging="403"/>
      </w:pPr>
    </w:lvl>
    <w:lvl w:ilvl="6">
      <w:numFmt w:val="bullet"/>
      <w:lvlText w:val="•"/>
      <w:lvlJc w:val="left"/>
      <w:pPr>
        <w:ind w:left="2902" w:hanging="403"/>
      </w:pPr>
    </w:lvl>
    <w:lvl w:ilvl="7">
      <w:numFmt w:val="bullet"/>
      <w:lvlText w:val="•"/>
      <w:lvlJc w:val="left"/>
      <w:pPr>
        <w:ind w:left="3299" w:hanging="403"/>
      </w:pPr>
    </w:lvl>
    <w:lvl w:ilvl="8">
      <w:numFmt w:val="bullet"/>
      <w:lvlText w:val="•"/>
      <w:lvlJc w:val="left"/>
      <w:pPr>
        <w:ind w:left="3696" w:hanging="403"/>
      </w:pPr>
    </w:lvl>
  </w:abstractNum>
  <w:abstractNum w:abstractNumId="6" w15:restartNumberingAfterBreak="0">
    <w:nsid w:val="24464FFB"/>
    <w:multiLevelType w:val="multilevel"/>
    <w:tmpl w:val="3A24FBD2"/>
    <w:lvl w:ilvl="0">
      <w:start w:val="1"/>
      <w:numFmt w:val="decimal"/>
      <w:lvlText w:val="%1."/>
      <w:lvlJc w:val="left"/>
      <w:pPr>
        <w:ind w:left="262" w:hanging="286"/>
      </w:pPr>
      <w:rPr>
        <w:rFonts w:ascii="Arial" w:eastAsia="Arial" w:hAnsi="Arial" w:cs="Arial"/>
        <w:b w:val="0"/>
        <w:i w:val="0"/>
        <w:sz w:val="20"/>
        <w:szCs w:val="20"/>
      </w:rPr>
    </w:lvl>
    <w:lvl w:ilvl="1">
      <w:numFmt w:val="bullet"/>
      <w:lvlText w:val="•"/>
      <w:lvlJc w:val="left"/>
      <w:pPr>
        <w:ind w:left="1218" w:hanging="286"/>
      </w:pPr>
    </w:lvl>
    <w:lvl w:ilvl="2">
      <w:numFmt w:val="bullet"/>
      <w:lvlText w:val="•"/>
      <w:lvlJc w:val="left"/>
      <w:pPr>
        <w:ind w:left="2177" w:hanging="286"/>
      </w:pPr>
    </w:lvl>
    <w:lvl w:ilvl="3">
      <w:numFmt w:val="bullet"/>
      <w:lvlText w:val="•"/>
      <w:lvlJc w:val="left"/>
      <w:pPr>
        <w:ind w:left="3135" w:hanging="286"/>
      </w:pPr>
    </w:lvl>
    <w:lvl w:ilvl="4">
      <w:numFmt w:val="bullet"/>
      <w:lvlText w:val="•"/>
      <w:lvlJc w:val="left"/>
      <w:pPr>
        <w:ind w:left="4094" w:hanging="286"/>
      </w:pPr>
    </w:lvl>
    <w:lvl w:ilvl="5">
      <w:numFmt w:val="bullet"/>
      <w:lvlText w:val="•"/>
      <w:lvlJc w:val="left"/>
      <w:pPr>
        <w:ind w:left="5053" w:hanging="286"/>
      </w:pPr>
    </w:lvl>
    <w:lvl w:ilvl="6">
      <w:numFmt w:val="bullet"/>
      <w:lvlText w:val="•"/>
      <w:lvlJc w:val="left"/>
      <w:pPr>
        <w:ind w:left="6011" w:hanging="286"/>
      </w:pPr>
    </w:lvl>
    <w:lvl w:ilvl="7">
      <w:numFmt w:val="bullet"/>
      <w:lvlText w:val="•"/>
      <w:lvlJc w:val="left"/>
      <w:pPr>
        <w:ind w:left="6970" w:hanging="286"/>
      </w:pPr>
    </w:lvl>
    <w:lvl w:ilvl="8">
      <w:numFmt w:val="bullet"/>
      <w:lvlText w:val="•"/>
      <w:lvlJc w:val="left"/>
      <w:pPr>
        <w:ind w:left="7929" w:hanging="286"/>
      </w:pPr>
    </w:lvl>
  </w:abstractNum>
  <w:abstractNum w:abstractNumId="7" w15:restartNumberingAfterBreak="0">
    <w:nsid w:val="27DF52EE"/>
    <w:multiLevelType w:val="multilevel"/>
    <w:tmpl w:val="8D4626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B1B56FE"/>
    <w:multiLevelType w:val="multilevel"/>
    <w:tmpl w:val="36A25644"/>
    <w:lvl w:ilvl="0">
      <w:start w:val="1"/>
      <w:numFmt w:val="decimal"/>
      <w:lvlText w:val="%1."/>
      <w:lvlJc w:val="left"/>
      <w:pPr>
        <w:ind w:left="530" w:hanging="269"/>
      </w:pPr>
      <w:rPr>
        <w:rFonts w:ascii="Arial" w:eastAsia="Arial" w:hAnsi="Arial" w:cs="Arial"/>
        <w:b/>
        <w:i w:val="0"/>
        <w:sz w:val="24"/>
        <w:szCs w:val="24"/>
      </w:rPr>
    </w:lvl>
    <w:lvl w:ilvl="1">
      <w:start w:val="1"/>
      <w:numFmt w:val="decimal"/>
      <w:lvlText w:val="%2)"/>
      <w:lvlJc w:val="left"/>
      <w:pPr>
        <w:ind w:left="262" w:hanging="516"/>
      </w:pPr>
      <w:rPr>
        <w:rFonts w:ascii="Arial" w:eastAsia="Arial" w:hAnsi="Arial" w:cs="Arial"/>
        <w:b w:val="0"/>
        <w:i w:val="0"/>
        <w:sz w:val="24"/>
        <w:szCs w:val="24"/>
      </w:rPr>
    </w:lvl>
    <w:lvl w:ilvl="2">
      <w:numFmt w:val="bullet"/>
      <w:lvlText w:val="•"/>
      <w:lvlJc w:val="left"/>
      <w:pPr>
        <w:ind w:left="1574" w:hanging="516"/>
      </w:pPr>
    </w:lvl>
    <w:lvl w:ilvl="3">
      <w:numFmt w:val="bullet"/>
      <w:lvlText w:val="•"/>
      <w:lvlJc w:val="left"/>
      <w:pPr>
        <w:ind w:left="2608" w:hanging="516"/>
      </w:pPr>
    </w:lvl>
    <w:lvl w:ilvl="4">
      <w:numFmt w:val="bullet"/>
      <w:lvlText w:val="•"/>
      <w:lvlJc w:val="left"/>
      <w:pPr>
        <w:ind w:left="3642" w:hanging="516"/>
      </w:pPr>
    </w:lvl>
    <w:lvl w:ilvl="5">
      <w:numFmt w:val="bullet"/>
      <w:lvlText w:val="•"/>
      <w:lvlJc w:val="left"/>
      <w:pPr>
        <w:ind w:left="4676" w:hanging="516"/>
      </w:pPr>
    </w:lvl>
    <w:lvl w:ilvl="6">
      <w:numFmt w:val="bullet"/>
      <w:lvlText w:val="•"/>
      <w:lvlJc w:val="left"/>
      <w:pPr>
        <w:ind w:left="5710" w:hanging="516"/>
      </w:pPr>
    </w:lvl>
    <w:lvl w:ilvl="7">
      <w:numFmt w:val="bullet"/>
      <w:lvlText w:val="•"/>
      <w:lvlJc w:val="left"/>
      <w:pPr>
        <w:ind w:left="6744" w:hanging="516"/>
      </w:pPr>
    </w:lvl>
    <w:lvl w:ilvl="8">
      <w:numFmt w:val="bullet"/>
      <w:lvlText w:val="•"/>
      <w:lvlJc w:val="left"/>
      <w:pPr>
        <w:ind w:left="7778" w:hanging="516"/>
      </w:pPr>
    </w:lvl>
  </w:abstractNum>
  <w:abstractNum w:abstractNumId="9" w15:restartNumberingAfterBreak="0">
    <w:nsid w:val="30B0124D"/>
    <w:multiLevelType w:val="multilevel"/>
    <w:tmpl w:val="97E81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38D67AB"/>
    <w:multiLevelType w:val="multilevel"/>
    <w:tmpl w:val="9314FFF4"/>
    <w:lvl w:ilvl="0">
      <w:start w:val="1"/>
      <w:numFmt w:val="decimal"/>
      <w:lvlText w:val="%1."/>
      <w:lvlJc w:val="left"/>
      <w:pPr>
        <w:ind w:left="511" w:hanging="402"/>
      </w:pPr>
      <w:rPr>
        <w:rFonts w:ascii="Arial" w:eastAsia="Arial" w:hAnsi="Arial" w:cs="Arial"/>
        <w:b w:val="0"/>
        <w:i w:val="0"/>
        <w:sz w:val="20"/>
        <w:szCs w:val="20"/>
      </w:rPr>
    </w:lvl>
    <w:lvl w:ilvl="1">
      <w:numFmt w:val="bullet"/>
      <w:lvlText w:val="•"/>
      <w:lvlJc w:val="left"/>
      <w:pPr>
        <w:ind w:left="917" w:hanging="403"/>
      </w:pPr>
    </w:lvl>
    <w:lvl w:ilvl="2">
      <w:numFmt w:val="bullet"/>
      <w:lvlText w:val="•"/>
      <w:lvlJc w:val="left"/>
      <w:pPr>
        <w:ind w:left="1314" w:hanging="402"/>
      </w:pPr>
    </w:lvl>
    <w:lvl w:ilvl="3">
      <w:numFmt w:val="bullet"/>
      <w:lvlText w:val="•"/>
      <w:lvlJc w:val="left"/>
      <w:pPr>
        <w:ind w:left="1711" w:hanging="403"/>
      </w:pPr>
    </w:lvl>
    <w:lvl w:ilvl="4">
      <w:numFmt w:val="bullet"/>
      <w:lvlText w:val="•"/>
      <w:lvlJc w:val="left"/>
      <w:pPr>
        <w:ind w:left="2108" w:hanging="403"/>
      </w:pPr>
    </w:lvl>
    <w:lvl w:ilvl="5">
      <w:numFmt w:val="bullet"/>
      <w:lvlText w:val="•"/>
      <w:lvlJc w:val="left"/>
      <w:pPr>
        <w:ind w:left="2505" w:hanging="403"/>
      </w:pPr>
    </w:lvl>
    <w:lvl w:ilvl="6">
      <w:numFmt w:val="bullet"/>
      <w:lvlText w:val="•"/>
      <w:lvlJc w:val="left"/>
      <w:pPr>
        <w:ind w:left="2902" w:hanging="403"/>
      </w:pPr>
    </w:lvl>
    <w:lvl w:ilvl="7">
      <w:numFmt w:val="bullet"/>
      <w:lvlText w:val="•"/>
      <w:lvlJc w:val="left"/>
      <w:pPr>
        <w:ind w:left="3299" w:hanging="403"/>
      </w:pPr>
    </w:lvl>
    <w:lvl w:ilvl="8">
      <w:numFmt w:val="bullet"/>
      <w:lvlText w:val="•"/>
      <w:lvlJc w:val="left"/>
      <w:pPr>
        <w:ind w:left="3696" w:hanging="403"/>
      </w:pPr>
    </w:lvl>
  </w:abstractNum>
  <w:abstractNum w:abstractNumId="11" w15:restartNumberingAfterBreak="0">
    <w:nsid w:val="3A5E64D3"/>
    <w:multiLevelType w:val="multilevel"/>
    <w:tmpl w:val="8BC0B1EC"/>
    <w:lvl w:ilvl="0">
      <w:start w:val="20"/>
      <w:numFmt w:val="decimal"/>
      <w:lvlText w:val="%1"/>
      <w:lvlJc w:val="left"/>
      <w:pPr>
        <w:ind w:left="262" w:hanging="338"/>
      </w:pPr>
      <w:rPr>
        <w:rFonts w:ascii="Arial" w:eastAsia="Arial" w:hAnsi="Arial" w:cs="Arial"/>
        <w:b/>
        <w:i w:val="0"/>
        <w:sz w:val="24"/>
        <w:szCs w:val="24"/>
      </w:rPr>
    </w:lvl>
    <w:lvl w:ilvl="1">
      <w:start w:val="1"/>
      <w:numFmt w:val="decimal"/>
      <w:lvlText w:val="%1.%2"/>
      <w:lvlJc w:val="left"/>
      <w:pPr>
        <w:ind w:left="796" w:hanging="535"/>
      </w:pPr>
      <w:rPr>
        <w:rFonts w:ascii="Arial" w:eastAsia="Arial" w:hAnsi="Arial" w:cs="Arial"/>
        <w:b/>
        <w:i w:val="0"/>
        <w:sz w:val="24"/>
        <w:szCs w:val="24"/>
      </w:rPr>
    </w:lvl>
    <w:lvl w:ilvl="2">
      <w:start w:val="1"/>
      <w:numFmt w:val="decimal"/>
      <w:lvlText w:val="%3."/>
      <w:lvlJc w:val="left"/>
      <w:pPr>
        <w:ind w:left="1114" w:hanging="285"/>
      </w:pPr>
      <w:rPr>
        <w:rFonts w:ascii="Arial" w:eastAsia="Arial" w:hAnsi="Arial" w:cs="Arial"/>
        <w:b w:val="0"/>
        <w:i w:val="0"/>
        <w:sz w:val="24"/>
        <w:szCs w:val="24"/>
      </w:rPr>
    </w:lvl>
    <w:lvl w:ilvl="3">
      <w:numFmt w:val="bullet"/>
      <w:lvlText w:val="•"/>
      <w:lvlJc w:val="left"/>
      <w:pPr>
        <w:ind w:left="2210" w:hanging="286"/>
      </w:pPr>
    </w:lvl>
    <w:lvl w:ilvl="4">
      <w:numFmt w:val="bullet"/>
      <w:lvlText w:val="•"/>
      <w:lvlJc w:val="left"/>
      <w:pPr>
        <w:ind w:left="3301" w:hanging="286"/>
      </w:pPr>
    </w:lvl>
    <w:lvl w:ilvl="5">
      <w:numFmt w:val="bullet"/>
      <w:lvlText w:val="•"/>
      <w:lvlJc w:val="left"/>
      <w:pPr>
        <w:ind w:left="4392" w:hanging="286"/>
      </w:pPr>
    </w:lvl>
    <w:lvl w:ilvl="6">
      <w:numFmt w:val="bullet"/>
      <w:lvlText w:val="•"/>
      <w:lvlJc w:val="left"/>
      <w:pPr>
        <w:ind w:left="5483" w:hanging="286"/>
      </w:pPr>
    </w:lvl>
    <w:lvl w:ilvl="7">
      <w:numFmt w:val="bullet"/>
      <w:lvlText w:val="•"/>
      <w:lvlJc w:val="left"/>
      <w:pPr>
        <w:ind w:left="6574" w:hanging="286"/>
      </w:pPr>
    </w:lvl>
    <w:lvl w:ilvl="8">
      <w:numFmt w:val="bullet"/>
      <w:lvlText w:val="•"/>
      <w:lvlJc w:val="left"/>
      <w:pPr>
        <w:ind w:left="7664" w:hanging="286"/>
      </w:pPr>
    </w:lvl>
  </w:abstractNum>
  <w:abstractNum w:abstractNumId="12" w15:restartNumberingAfterBreak="0">
    <w:nsid w:val="3B060F5D"/>
    <w:multiLevelType w:val="multilevel"/>
    <w:tmpl w:val="1C1EF9F2"/>
    <w:lvl w:ilvl="0">
      <w:numFmt w:val="bullet"/>
      <w:lvlText w:val="–"/>
      <w:lvlJc w:val="left"/>
      <w:pPr>
        <w:ind w:left="262" w:hanging="204"/>
      </w:pPr>
      <w:rPr>
        <w:rFonts w:ascii="Arial" w:eastAsia="Arial" w:hAnsi="Arial" w:cs="Arial"/>
        <w:b w:val="0"/>
        <w:i w:val="0"/>
        <w:sz w:val="24"/>
        <w:szCs w:val="24"/>
      </w:rPr>
    </w:lvl>
    <w:lvl w:ilvl="1">
      <w:numFmt w:val="bullet"/>
      <w:lvlText w:val="•"/>
      <w:lvlJc w:val="left"/>
      <w:pPr>
        <w:ind w:left="1218" w:hanging="204"/>
      </w:pPr>
    </w:lvl>
    <w:lvl w:ilvl="2">
      <w:numFmt w:val="bullet"/>
      <w:lvlText w:val="•"/>
      <w:lvlJc w:val="left"/>
      <w:pPr>
        <w:ind w:left="2177" w:hanging="204"/>
      </w:pPr>
    </w:lvl>
    <w:lvl w:ilvl="3">
      <w:numFmt w:val="bullet"/>
      <w:lvlText w:val="•"/>
      <w:lvlJc w:val="left"/>
      <w:pPr>
        <w:ind w:left="3135" w:hanging="204"/>
      </w:pPr>
    </w:lvl>
    <w:lvl w:ilvl="4">
      <w:numFmt w:val="bullet"/>
      <w:lvlText w:val="•"/>
      <w:lvlJc w:val="left"/>
      <w:pPr>
        <w:ind w:left="4094" w:hanging="204"/>
      </w:pPr>
    </w:lvl>
    <w:lvl w:ilvl="5">
      <w:numFmt w:val="bullet"/>
      <w:lvlText w:val="•"/>
      <w:lvlJc w:val="left"/>
      <w:pPr>
        <w:ind w:left="5053" w:hanging="204"/>
      </w:pPr>
    </w:lvl>
    <w:lvl w:ilvl="6">
      <w:numFmt w:val="bullet"/>
      <w:lvlText w:val="•"/>
      <w:lvlJc w:val="left"/>
      <w:pPr>
        <w:ind w:left="6011" w:hanging="204"/>
      </w:pPr>
    </w:lvl>
    <w:lvl w:ilvl="7">
      <w:numFmt w:val="bullet"/>
      <w:lvlText w:val="•"/>
      <w:lvlJc w:val="left"/>
      <w:pPr>
        <w:ind w:left="6970" w:hanging="204"/>
      </w:pPr>
    </w:lvl>
    <w:lvl w:ilvl="8">
      <w:numFmt w:val="bullet"/>
      <w:lvlText w:val="•"/>
      <w:lvlJc w:val="left"/>
      <w:pPr>
        <w:ind w:left="7929" w:hanging="204"/>
      </w:pPr>
    </w:lvl>
  </w:abstractNum>
  <w:abstractNum w:abstractNumId="13" w15:restartNumberingAfterBreak="0">
    <w:nsid w:val="417C72BD"/>
    <w:multiLevelType w:val="multilevel"/>
    <w:tmpl w:val="3FCE5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899573C"/>
    <w:multiLevelType w:val="multilevel"/>
    <w:tmpl w:val="CEE0076C"/>
    <w:lvl w:ilvl="0">
      <w:start w:val="1"/>
      <w:numFmt w:val="decimal"/>
      <w:lvlText w:val="%1."/>
      <w:lvlJc w:val="left"/>
      <w:pPr>
        <w:ind w:left="511" w:hanging="402"/>
      </w:pPr>
      <w:rPr>
        <w:rFonts w:ascii="Arial" w:eastAsia="Arial" w:hAnsi="Arial" w:cs="Arial"/>
        <w:b w:val="0"/>
        <w:i w:val="0"/>
        <w:sz w:val="20"/>
        <w:szCs w:val="20"/>
      </w:rPr>
    </w:lvl>
    <w:lvl w:ilvl="1">
      <w:numFmt w:val="bullet"/>
      <w:lvlText w:val="•"/>
      <w:lvlJc w:val="left"/>
      <w:pPr>
        <w:ind w:left="917" w:hanging="403"/>
      </w:pPr>
    </w:lvl>
    <w:lvl w:ilvl="2">
      <w:numFmt w:val="bullet"/>
      <w:lvlText w:val="•"/>
      <w:lvlJc w:val="left"/>
      <w:pPr>
        <w:ind w:left="1314" w:hanging="402"/>
      </w:pPr>
    </w:lvl>
    <w:lvl w:ilvl="3">
      <w:numFmt w:val="bullet"/>
      <w:lvlText w:val="•"/>
      <w:lvlJc w:val="left"/>
      <w:pPr>
        <w:ind w:left="1711" w:hanging="403"/>
      </w:pPr>
    </w:lvl>
    <w:lvl w:ilvl="4">
      <w:numFmt w:val="bullet"/>
      <w:lvlText w:val="•"/>
      <w:lvlJc w:val="left"/>
      <w:pPr>
        <w:ind w:left="2108" w:hanging="403"/>
      </w:pPr>
    </w:lvl>
    <w:lvl w:ilvl="5">
      <w:numFmt w:val="bullet"/>
      <w:lvlText w:val="•"/>
      <w:lvlJc w:val="left"/>
      <w:pPr>
        <w:ind w:left="2505" w:hanging="403"/>
      </w:pPr>
    </w:lvl>
    <w:lvl w:ilvl="6">
      <w:numFmt w:val="bullet"/>
      <w:lvlText w:val="•"/>
      <w:lvlJc w:val="left"/>
      <w:pPr>
        <w:ind w:left="2902" w:hanging="403"/>
      </w:pPr>
    </w:lvl>
    <w:lvl w:ilvl="7">
      <w:numFmt w:val="bullet"/>
      <w:lvlText w:val="•"/>
      <w:lvlJc w:val="left"/>
      <w:pPr>
        <w:ind w:left="3299" w:hanging="403"/>
      </w:pPr>
    </w:lvl>
    <w:lvl w:ilvl="8">
      <w:numFmt w:val="bullet"/>
      <w:lvlText w:val="•"/>
      <w:lvlJc w:val="left"/>
      <w:pPr>
        <w:ind w:left="3696" w:hanging="403"/>
      </w:pPr>
    </w:lvl>
  </w:abstractNum>
  <w:abstractNum w:abstractNumId="15" w15:restartNumberingAfterBreak="0">
    <w:nsid w:val="509E1638"/>
    <w:multiLevelType w:val="multilevel"/>
    <w:tmpl w:val="3EB4D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035B37"/>
    <w:multiLevelType w:val="multilevel"/>
    <w:tmpl w:val="3AAAE3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97E10C4"/>
    <w:multiLevelType w:val="multilevel"/>
    <w:tmpl w:val="B77238C4"/>
    <w:lvl w:ilvl="0">
      <w:start w:val="13"/>
      <w:numFmt w:val="decimal"/>
      <w:lvlText w:val="%1"/>
      <w:lvlJc w:val="left"/>
      <w:pPr>
        <w:ind w:left="796" w:hanging="535"/>
      </w:pPr>
    </w:lvl>
    <w:lvl w:ilvl="1">
      <w:start w:val="1"/>
      <w:numFmt w:val="decimal"/>
      <w:lvlText w:val="%1.%2"/>
      <w:lvlJc w:val="left"/>
      <w:pPr>
        <w:ind w:left="796" w:hanging="535"/>
      </w:pPr>
      <w:rPr>
        <w:rFonts w:ascii="Arial" w:eastAsia="Arial" w:hAnsi="Arial" w:cs="Arial"/>
        <w:b/>
        <w:i w:val="0"/>
        <w:sz w:val="24"/>
        <w:szCs w:val="24"/>
      </w:rPr>
    </w:lvl>
    <w:lvl w:ilvl="2">
      <w:numFmt w:val="bullet"/>
      <w:lvlText w:val="•"/>
      <w:lvlJc w:val="left"/>
      <w:pPr>
        <w:ind w:left="2609" w:hanging="535"/>
      </w:pPr>
    </w:lvl>
    <w:lvl w:ilvl="3">
      <w:numFmt w:val="bullet"/>
      <w:lvlText w:val="•"/>
      <w:lvlJc w:val="left"/>
      <w:pPr>
        <w:ind w:left="3513" w:hanging="535"/>
      </w:pPr>
    </w:lvl>
    <w:lvl w:ilvl="4">
      <w:numFmt w:val="bullet"/>
      <w:lvlText w:val="•"/>
      <w:lvlJc w:val="left"/>
      <w:pPr>
        <w:ind w:left="4418" w:hanging="535"/>
      </w:pPr>
    </w:lvl>
    <w:lvl w:ilvl="5">
      <w:numFmt w:val="bullet"/>
      <w:lvlText w:val="•"/>
      <w:lvlJc w:val="left"/>
      <w:pPr>
        <w:ind w:left="5323" w:hanging="535"/>
      </w:pPr>
    </w:lvl>
    <w:lvl w:ilvl="6">
      <w:numFmt w:val="bullet"/>
      <w:lvlText w:val="•"/>
      <w:lvlJc w:val="left"/>
      <w:pPr>
        <w:ind w:left="6227" w:hanging="535"/>
      </w:pPr>
    </w:lvl>
    <w:lvl w:ilvl="7">
      <w:numFmt w:val="bullet"/>
      <w:lvlText w:val="•"/>
      <w:lvlJc w:val="left"/>
      <w:pPr>
        <w:ind w:left="7132" w:hanging="535"/>
      </w:pPr>
    </w:lvl>
    <w:lvl w:ilvl="8">
      <w:numFmt w:val="bullet"/>
      <w:lvlText w:val="•"/>
      <w:lvlJc w:val="left"/>
      <w:pPr>
        <w:ind w:left="8037" w:hanging="535"/>
      </w:pPr>
    </w:lvl>
  </w:abstractNum>
  <w:abstractNum w:abstractNumId="18" w15:restartNumberingAfterBreak="0">
    <w:nsid w:val="5DB65238"/>
    <w:multiLevelType w:val="multilevel"/>
    <w:tmpl w:val="F1608456"/>
    <w:lvl w:ilvl="0">
      <w:start w:val="1"/>
      <w:numFmt w:val="decimal"/>
      <w:lvlText w:val="%1)"/>
      <w:lvlJc w:val="left"/>
      <w:pPr>
        <w:ind w:left="262" w:hanging="720"/>
      </w:pPr>
      <w:rPr>
        <w:rFonts w:ascii="Arial" w:eastAsia="Arial" w:hAnsi="Arial" w:cs="Arial"/>
        <w:b w:val="0"/>
        <w:i w:val="0"/>
        <w:sz w:val="24"/>
        <w:szCs w:val="24"/>
      </w:rPr>
    </w:lvl>
    <w:lvl w:ilvl="1">
      <w:numFmt w:val="bullet"/>
      <w:lvlText w:val="•"/>
      <w:lvlJc w:val="left"/>
      <w:pPr>
        <w:ind w:left="1218" w:hanging="720"/>
      </w:pPr>
    </w:lvl>
    <w:lvl w:ilvl="2">
      <w:numFmt w:val="bullet"/>
      <w:lvlText w:val="•"/>
      <w:lvlJc w:val="left"/>
      <w:pPr>
        <w:ind w:left="2177" w:hanging="720"/>
      </w:pPr>
    </w:lvl>
    <w:lvl w:ilvl="3">
      <w:numFmt w:val="bullet"/>
      <w:lvlText w:val="•"/>
      <w:lvlJc w:val="left"/>
      <w:pPr>
        <w:ind w:left="3135" w:hanging="720"/>
      </w:pPr>
    </w:lvl>
    <w:lvl w:ilvl="4">
      <w:numFmt w:val="bullet"/>
      <w:lvlText w:val="•"/>
      <w:lvlJc w:val="left"/>
      <w:pPr>
        <w:ind w:left="4094" w:hanging="720"/>
      </w:pPr>
    </w:lvl>
    <w:lvl w:ilvl="5">
      <w:numFmt w:val="bullet"/>
      <w:lvlText w:val="•"/>
      <w:lvlJc w:val="left"/>
      <w:pPr>
        <w:ind w:left="5053" w:hanging="720"/>
      </w:pPr>
    </w:lvl>
    <w:lvl w:ilvl="6">
      <w:numFmt w:val="bullet"/>
      <w:lvlText w:val="•"/>
      <w:lvlJc w:val="left"/>
      <w:pPr>
        <w:ind w:left="6011" w:hanging="720"/>
      </w:pPr>
    </w:lvl>
    <w:lvl w:ilvl="7">
      <w:numFmt w:val="bullet"/>
      <w:lvlText w:val="•"/>
      <w:lvlJc w:val="left"/>
      <w:pPr>
        <w:ind w:left="6970" w:hanging="720"/>
      </w:pPr>
    </w:lvl>
    <w:lvl w:ilvl="8">
      <w:numFmt w:val="bullet"/>
      <w:lvlText w:val="•"/>
      <w:lvlJc w:val="left"/>
      <w:pPr>
        <w:ind w:left="7929" w:hanging="720"/>
      </w:pPr>
    </w:lvl>
  </w:abstractNum>
  <w:abstractNum w:abstractNumId="19" w15:restartNumberingAfterBreak="0">
    <w:nsid w:val="650B2834"/>
    <w:multiLevelType w:val="multilevel"/>
    <w:tmpl w:val="39D8A3B6"/>
    <w:lvl w:ilvl="0">
      <w:start w:val="1"/>
      <w:numFmt w:val="decimal"/>
      <w:lvlText w:val="%1."/>
      <w:lvlJc w:val="left"/>
      <w:pPr>
        <w:ind w:left="108" w:hanging="250"/>
      </w:pPr>
      <w:rPr>
        <w:rFonts w:ascii="Arial" w:eastAsia="Arial" w:hAnsi="Arial" w:cs="Arial"/>
        <w:b w:val="0"/>
        <w:i w:val="0"/>
        <w:sz w:val="20"/>
        <w:szCs w:val="20"/>
      </w:rPr>
    </w:lvl>
    <w:lvl w:ilvl="1">
      <w:numFmt w:val="bullet"/>
      <w:lvlText w:val="•"/>
      <w:lvlJc w:val="left"/>
      <w:pPr>
        <w:ind w:left="539" w:hanging="250"/>
      </w:pPr>
    </w:lvl>
    <w:lvl w:ilvl="2">
      <w:numFmt w:val="bullet"/>
      <w:lvlText w:val="•"/>
      <w:lvlJc w:val="left"/>
      <w:pPr>
        <w:ind w:left="978" w:hanging="250"/>
      </w:pPr>
    </w:lvl>
    <w:lvl w:ilvl="3">
      <w:numFmt w:val="bullet"/>
      <w:lvlText w:val="•"/>
      <w:lvlJc w:val="left"/>
      <w:pPr>
        <w:ind w:left="1417" w:hanging="250"/>
      </w:pPr>
    </w:lvl>
    <w:lvl w:ilvl="4">
      <w:numFmt w:val="bullet"/>
      <w:lvlText w:val="•"/>
      <w:lvlJc w:val="left"/>
      <w:pPr>
        <w:ind w:left="1856" w:hanging="250"/>
      </w:pPr>
    </w:lvl>
    <w:lvl w:ilvl="5">
      <w:numFmt w:val="bullet"/>
      <w:lvlText w:val="•"/>
      <w:lvlJc w:val="left"/>
      <w:pPr>
        <w:ind w:left="2295" w:hanging="250"/>
      </w:pPr>
    </w:lvl>
    <w:lvl w:ilvl="6">
      <w:numFmt w:val="bullet"/>
      <w:lvlText w:val="•"/>
      <w:lvlJc w:val="left"/>
      <w:pPr>
        <w:ind w:left="2734" w:hanging="250"/>
      </w:pPr>
    </w:lvl>
    <w:lvl w:ilvl="7">
      <w:numFmt w:val="bullet"/>
      <w:lvlText w:val="•"/>
      <w:lvlJc w:val="left"/>
      <w:pPr>
        <w:ind w:left="3173" w:hanging="250"/>
      </w:pPr>
    </w:lvl>
    <w:lvl w:ilvl="8">
      <w:numFmt w:val="bullet"/>
      <w:lvlText w:val="•"/>
      <w:lvlJc w:val="left"/>
      <w:pPr>
        <w:ind w:left="3612" w:hanging="250"/>
      </w:pPr>
    </w:lvl>
  </w:abstractNum>
  <w:abstractNum w:abstractNumId="20" w15:restartNumberingAfterBreak="0">
    <w:nsid w:val="652B6874"/>
    <w:multiLevelType w:val="multilevel"/>
    <w:tmpl w:val="D8109B4A"/>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15:restartNumberingAfterBreak="0">
    <w:nsid w:val="65D0275A"/>
    <w:multiLevelType w:val="multilevel"/>
    <w:tmpl w:val="B32E7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ECE1476"/>
    <w:multiLevelType w:val="multilevel"/>
    <w:tmpl w:val="55C857EC"/>
    <w:lvl w:ilvl="0">
      <w:start w:val="1"/>
      <w:numFmt w:val="decimal"/>
      <w:lvlText w:val="%1."/>
      <w:lvlJc w:val="left"/>
      <w:pPr>
        <w:ind w:left="108" w:hanging="245"/>
      </w:pPr>
      <w:rPr>
        <w:rFonts w:ascii="Arial" w:eastAsia="Arial" w:hAnsi="Arial" w:cs="Arial"/>
        <w:b w:val="0"/>
        <w:i w:val="0"/>
        <w:sz w:val="20"/>
        <w:szCs w:val="20"/>
      </w:rPr>
    </w:lvl>
    <w:lvl w:ilvl="1">
      <w:numFmt w:val="bullet"/>
      <w:lvlText w:val="•"/>
      <w:lvlJc w:val="left"/>
      <w:pPr>
        <w:ind w:left="539" w:hanging="245"/>
      </w:pPr>
    </w:lvl>
    <w:lvl w:ilvl="2">
      <w:numFmt w:val="bullet"/>
      <w:lvlText w:val="•"/>
      <w:lvlJc w:val="left"/>
      <w:pPr>
        <w:ind w:left="978" w:hanging="245"/>
      </w:pPr>
    </w:lvl>
    <w:lvl w:ilvl="3">
      <w:numFmt w:val="bullet"/>
      <w:lvlText w:val="•"/>
      <w:lvlJc w:val="left"/>
      <w:pPr>
        <w:ind w:left="1417" w:hanging="245"/>
      </w:pPr>
    </w:lvl>
    <w:lvl w:ilvl="4">
      <w:numFmt w:val="bullet"/>
      <w:lvlText w:val="•"/>
      <w:lvlJc w:val="left"/>
      <w:pPr>
        <w:ind w:left="1856" w:hanging="245"/>
      </w:pPr>
    </w:lvl>
    <w:lvl w:ilvl="5">
      <w:numFmt w:val="bullet"/>
      <w:lvlText w:val="•"/>
      <w:lvlJc w:val="left"/>
      <w:pPr>
        <w:ind w:left="2295" w:hanging="245"/>
      </w:pPr>
    </w:lvl>
    <w:lvl w:ilvl="6">
      <w:numFmt w:val="bullet"/>
      <w:lvlText w:val="•"/>
      <w:lvlJc w:val="left"/>
      <w:pPr>
        <w:ind w:left="2734" w:hanging="245"/>
      </w:pPr>
    </w:lvl>
    <w:lvl w:ilvl="7">
      <w:numFmt w:val="bullet"/>
      <w:lvlText w:val="•"/>
      <w:lvlJc w:val="left"/>
      <w:pPr>
        <w:ind w:left="3173" w:hanging="245"/>
      </w:pPr>
    </w:lvl>
    <w:lvl w:ilvl="8">
      <w:numFmt w:val="bullet"/>
      <w:lvlText w:val="•"/>
      <w:lvlJc w:val="left"/>
      <w:pPr>
        <w:ind w:left="3612" w:hanging="245"/>
      </w:pPr>
    </w:lvl>
  </w:abstractNum>
  <w:abstractNum w:abstractNumId="23" w15:restartNumberingAfterBreak="0">
    <w:nsid w:val="71D37511"/>
    <w:multiLevelType w:val="multilevel"/>
    <w:tmpl w:val="B69AD956"/>
    <w:lvl w:ilvl="0">
      <w:numFmt w:val="bullet"/>
      <w:lvlText w:val="●"/>
      <w:lvlJc w:val="left"/>
      <w:pPr>
        <w:ind w:left="150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4" w15:restartNumberingAfterBreak="0">
    <w:nsid w:val="767F3B9B"/>
    <w:multiLevelType w:val="multilevel"/>
    <w:tmpl w:val="B01CB5A2"/>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9"/>
  </w:num>
  <w:num w:numId="2">
    <w:abstractNumId w:val="0"/>
  </w:num>
  <w:num w:numId="3">
    <w:abstractNumId w:val="1"/>
  </w:num>
  <w:num w:numId="4">
    <w:abstractNumId w:val="17"/>
  </w:num>
  <w:num w:numId="5">
    <w:abstractNumId w:val="5"/>
  </w:num>
  <w:num w:numId="6">
    <w:abstractNumId w:val="8"/>
  </w:num>
  <w:num w:numId="7">
    <w:abstractNumId w:val="22"/>
  </w:num>
  <w:num w:numId="8">
    <w:abstractNumId w:val="14"/>
  </w:num>
  <w:num w:numId="9">
    <w:abstractNumId w:val="2"/>
  </w:num>
  <w:num w:numId="10">
    <w:abstractNumId w:val="18"/>
  </w:num>
  <w:num w:numId="11">
    <w:abstractNumId w:val="12"/>
  </w:num>
  <w:num w:numId="12">
    <w:abstractNumId w:val="11"/>
  </w:num>
  <w:num w:numId="13">
    <w:abstractNumId w:val="4"/>
  </w:num>
  <w:num w:numId="14">
    <w:abstractNumId w:val="10"/>
  </w:num>
  <w:num w:numId="15">
    <w:abstractNumId w:val="24"/>
  </w:num>
  <w:num w:numId="16">
    <w:abstractNumId w:val="15"/>
  </w:num>
  <w:num w:numId="17">
    <w:abstractNumId w:val="7"/>
  </w:num>
  <w:num w:numId="18">
    <w:abstractNumId w:val="13"/>
  </w:num>
  <w:num w:numId="19">
    <w:abstractNumId w:val="3"/>
  </w:num>
  <w:num w:numId="20">
    <w:abstractNumId w:val="23"/>
  </w:num>
  <w:num w:numId="21">
    <w:abstractNumId w:val="6"/>
  </w:num>
  <w:num w:numId="22">
    <w:abstractNumId w:val="9"/>
  </w:num>
  <w:num w:numId="23">
    <w:abstractNumId w:val="16"/>
  </w:num>
  <w:num w:numId="24">
    <w:abstractNumId w:val="2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
  <w:rsids>
    <w:rsidRoot w:val="008D7A34"/>
    <w:rsid w:val="00351151"/>
    <w:rsid w:val="00556C63"/>
    <w:rsid w:val="007362FF"/>
    <w:rsid w:val="008D7A34"/>
    <w:rsid w:val="00CF5051"/>
    <w:rsid w:val="00F17F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62778-1BFF-4A4C-BD1C-CC9AC313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uiPriority w:val="9"/>
    <w:qFormat/>
    <w:pPr>
      <w:ind w:left="262"/>
      <w:jc w:val="both"/>
      <w:outlineLvl w:val="0"/>
    </w:pPr>
    <w:rPr>
      <w:b/>
      <w:bCs/>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262"/>
    </w:pPr>
    <w:rPr>
      <w:sz w:val="24"/>
      <w:szCs w:val="24"/>
    </w:rPr>
  </w:style>
  <w:style w:type="paragraph" w:styleId="a5">
    <w:name w:val="List Paragraph"/>
    <w:basedOn w:val="a"/>
    <w:uiPriority w:val="1"/>
    <w:qFormat/>
    <w:pPr>
      <w:ind w:left="262"/>
      <w:jc w:val="both"/>
    </w:pPr>
  </w:style>
  <w:style w:type="paragraph" w:customStyle="1" w:styleId="TableParagraph">
    <w:name w:val="Table Paragraph"/>
    <w:basedOn w:val="a"/>
    <w:uiPriority w:val="1"/>
    <w:qFormat/>
    <w:pPr>
      <w:ind w:left="107"/>
    </w:pPr>
  </w:style>
  <w:style w:type="paragraph" w:styleId="a6">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tblPr>
      <w:tblStyleRowBandSize w:val="1"/>
      <w:tblStyleColBandSize w:val="1"/>
    </w:tblPr>
  </w:style>
  <w:style w:type="table" w:customStyle="1" w:styleId="aff8">
    <w:basedOn w:val="TableNormal1"/>
    <w:tblPr>
      <w:tblStyleRowBandSize w:val="1"/>
      <w:tblStyleColBandSize w:val="1"/>
    </w:tblPr>
  </w:style>
  <w:style w:type="table" w:customStyle="1" w:styleId="aff9">
    <w:basedOn w:val="TableNormal1"/>
    <w:tblPr>
      <w:tblStyleRowBandSize w:val="1"/>
      <w:tblStyleColBandSize w:val="1"/>
    </w:tblPr>
  </w:style>
  <w:style w:type="table" w:customStyle="1" w:styleId="affa">
    <w:basedOn w:val="TableNormal1"/>
    <w:tblPr>
      <w:tblStyleRowBandSize w:val="1"/>
      <w:tblStyleColBandSize w:val="1"/>
    </w:tblPr>
  </w:style>
  <w:style w:type="table" w:customStyle="1" w:styleId="affb">
    <w:basedOn w:val="TableNormal1"/>
    <w:tblPr>
      <w:tblStyleRowBandSize w:val="1"/>
      <w:tblStyleColBandSize w:val="1"/>
    </w:tblPr>
  </w:style>
  <w:style w:type="table" w:customStyle="1" w:styleId="affc">
    <w:basedOn w:val="TableNormal1"/>
    <w:tblPr>
      <w:tblStyleRowBandSize w:val="1"/>
      <w:tblStyleColBandSize w:val="1"/>
    </w:tblPr>
  </w:style>
  <w:style w:type="table" w:customStyle="1" w:styleId="affd">
    <w:basedOn w:val="TableNormal1"/>
    <w:tblPr>
      <w:tblStyleRowBandSize w:val="1"/>
      <w:tblStyleColBandSize w:val="1"/>
    </w:tblPr>
  </w:style>
  <w:style w:type="table" w:customStyle="1" w:styleId="affe">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90534" TargetMode="External"/><Relationship Id="rId13" Type="http://schemas.openxmlformats.org/officeDocument/2006/relationships/hyperlink" Target="http://www.lib.vsu.ru/elib/texts/method/vsu/m07-114.pdf" TargetMode="External"/><Relationship Id="rId18" Type="http://schemas.openxmlformats.org/officeDocument/2006/relationships/hyperlink" Target="http://www.lib.vsu.ru/elib/texts/method/vsu/m07-114.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ib.vsu.ru/elib/texts/method/vsu/m07-114.pdf" TargetMode="External"/><Relationship Id="rId7" Type="http://schemas.openxmlformats.org/officeDocument/2006/relationships/hyperlink" Target="http://biblioclub.ru/index.php?page=book&amp;id=143194" TargetMode="External"/><Relationship Id="rId12" Type="http://schemas.openxmlformats.org/officeDocument/2006/relationships/hyperlink" Target="http://www.lib.vsu.ru/elib/texts/method/vsu/m07-114.pdf" TargetMode="External"/><Relationship Id="rId17" Type="http://schemas.openxmlformats.org/officeDocument/2006/relationships/hyperlink" Target="http://www.edu.vsu.ru/" TargetMode="External"/><Relationship Id="rId25" Type="http://schemas.openxmlformats.org/officeDocument/2006/relationships/hyperlink" Target="http://www.edu.vsu.ru/" TargetMode="External"/><Relationship Id="rId2" Type="http://schemas.openxmlformats.org/officeDocument/2006/relationships/numbering" Target="numbering.xml"/><Relationship Id="rId16" Type="http://schemas.openxmlformats.org/officeDocument/2006/relationships/hyperlink" Target="https://edu.vsu.ru/course/view.php?id=5486" TargetMode="External"/><Relationship Id="rId20" Type="http://schemas.openxmlformats.org/officeDocument/2006/relationships/hyperlink" Target="http://www.lib.vsu.ru/elib/texts/method/vsu/m07-114.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lib.vsu.ru/)" TargetMode="External"/><Relationship Id="rId24" Type="http://schemas.openxmlformats.org/officeDocument/2006/relationships/hyperlink" Target="http://www.edu.vsu.ru/" TargetMode="External"/><Relationship Id="rId5" Type="http://schemas.openxmlformats.org/officeDocument/2006/relationships/webSettings" Target="webSettings.xml"/><Relationship Id="rId15" Type="http://schemas.openxmlformats.org/officeDocument/2006/relationships/hyperlink" Target="http://www.lib.vsu.ru/elib/texts/method/vsu/m07-114.pdf" TargetMode="External"/><Relationship Id="rId23" Type="http://schemas.openxmlformats.org/officeDocument/2006/relationships/hyperlink" Target="http://www.edu.vsu.ru/" TargetMode="External"/><Relationship Id="rId10" Type="http://schemas.openxmlformats.org/officeDocument/2006/relationships/hyperlink" Target="http://biblioclub.ru/" TargetMode="External"/><Relationship Id="rId19" Type="http://schemas.openxmlformats.org/officeDocument/2006/relationships/hyperlink" Target="http://www.lib.vsu.ru/elib/texts/method/vsu/m07-114.pdf" TargetMode="External"/><Relationship Id="rId4" Type="http://schemas.openxmlformats.org/officeDocument/2006/relationships/settings" Target="settings.xml"/><Relationship Id="rId9" Type="http://schemas.openxmlformats.org/officeDocument/2006/relationships/hyperlink" Target="http://biblioclub.ru/index.php?page=book&amp;id=239710" TargetMode="External"/><Relationship Id="rId14" Type="http://schemas.openxmlformats.org/officeDocument/2006/relationships/hyperlink" Target="http://www.lib.vsu.ru/elib/texts/method/vsu/m07-114.pdf" TargetMode="External"/><Relationship Id="rId22" Type="http://schemas.openxmlformats.org/officeDocument/2006/relationships/hyperlink" Target="https://edu.vsu.ru/course/view.php?id=548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A0cdiqxrjeuVRrEDEJdDVettg==">CgMxLjAyCGguZ2pkZ3hzOAByITFWTEJWZEQ2eHVxNi1uR3ZRWUpSU2ZBRHNBRmVCX2ZBbw==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6949</Words>
  <Characters>39614</Characters>
  <Application>Microsoft Office Word</Application>
  <DocSecurity>0</DocSecurity>
  <Lines>330</Lines>
  <Paragraphs>92</Paragraphs>
  <ScaleCrop>false</ScaleCrop>
  <Company>VSU</Company>
  <LinksUpToDate>false</LinksUpToDate>
  <CharactersWithSpaces>46471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dc:creator>
  <cp:lastModifiedBy>Учетная запись Майкрософт</cp:lastModifiedBy>
  <cp:revision>4</cp:revision>
  <dcterms:created xsi:type="dcterms:W3CDTF">2023-12-08T08:00:00Z</dcterms:created>
  <dcterms:modified xsi:type="dcterms:W3CDTF">2024-06-19T17:26:00Z</dcterms:modified>
</cp:coreProperties>
</file>